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2E" w:rsidRPr="004020ED" w:rsidRDefault="0049370F" w:rsidP="00BE7053">
      <w:pPr>
        <w:pStyle w:val="a8"/>
        <w:ind w:left="5670" w:right="49" w:hanging="19"/>
        <w:jc w:val="left"/>
        <w:rPr>
          <w:rFonts w:ascii="Liberation Serif" w:hAnsi="Liberation Serif"/>
          <w:color w:val="auto"/>
          <w:szCs w:val="28"/>
          <w:lang w:val="ru-RU"/>
        </w:rPr>
      </w:pPr>
      <w:r w:rsidRPr="004020ED">
        <w:rPr>
          <w:rFonts w:ascii="Liberation Serif" w:hAnsi="Liberation Serif"/>
          <w:color w:val="auto"/>
          <w:szCs w:val="28"/>
          <w:lang w:val="ru-RU"/>
        </w:rPr>
        <w:t>Утверждено</w:t>
      </w:r>
    </w:p>
    <w:p w:rsidR="00AF42B5" w:rsidRDefault="005B612E" w:rsidP="00AF42B5">
      <w:pPr>
        <w:pStyle w:val="a8"/>
        <w:ind w:left="5670" w:right="49" w:hanging="19"/>
        <w:jc w:val="left"/>
        <w:rPr>
          <w:rFonts w:ascii="Liberation Serif" w:hAnsi="Liberation Serif"/>
          <w:color w:val="auto"/>
          <w:szCs w:val="28"/>
          <w:lang w:val="ru-RU"/>
        </w:rPr>
      </w:pPr>
      <w:r w:rsidRPr="004020ED">
        <w:rPr>
          <w:rFonts w:ascii="Liberation Serif" w:hAnsi="Liberation Serif"/>
          <w:color w:val="auto"/>
          <w:szCs w:val="28"/>
          <w:lang w:val="ru-RU"/>
        </w:rPr>
        <w:t>постановлени</w:t>
      </w:r>
      <w:r w:rsidR="0049370F" w:rsidRPr="004020ED">
        <w:rPr>
          <w:rFonts w:ascii="Liberation Serif" w:hAnsi="Liberation Serif"/>
          <w:color w:val="auto"/>
          <w:szCs w:val="28"/>
          <w:lang w:val="ru-RU"/>
        </w:rPr>
        <w:t>ем</w:t>
      </w:r>
      <w:r w:rsidRPr="004020ED">
        <w:rPr>
          <w:rFonts w:ascii="Liberation Serif" w:hAnsi="Liberation Serif"/>
          <w:color w:val="auto"/>
          <w:szCs w:val="28"/>
          <w:lang w:val="ru-RU"/>
        </w:rPr>
        <w:t xml:space="preserve"> Главы </w:t>
      </w:r>
      <w:r w:rsidR="00582EAD" w:rsidRPr="004020ED">
        <w:rPr>
          <w:rFonts w:ascii="Liberation Serif" w:hAnsi="Liberation Serif"/>
          <w:color w:val="auto"/>
          <w:szCs w:val="28"/>
          <w:lang w:val="ru-RU"/>
        </w:rPr>
        <w:t xml:space="preserve">Каменского городского округа </w:t>
      </w:r>
    </w:p>
    <w:p w:rsidR="00AF42B5" w:rsidRPr="004020ED" w:rsidRDefault="00AF42B5" w:rsidP="00AF42B5">
      <w:pPr>
        <w:pStyle w:val="a8"/>
        <w:ind w:left="5670" w:right="49" w:hanging="19"/>
        <w:jc w:val="left"/>
        <w:rPr>
          <w:rFonts w:ascii="Liberation Serif" w:hAnsi="Liberation Serif"/>
          <w:color w:val="auto"/>
          <w:szCs w:val="28"/>
          <w:lang w:val="ru-RU"/>
        </w:rPr>
      </w:pPr>
      <w:r w:rsidRPr="004020ED">
        <w:rPr>
          <w:rFonts w:ascii="Liberation Serif" w:hAnsi="Liberation Serif"/>
          <w:color w:val="auto"/>
          <w:szCs w:val="28"/>
          <w:lang w:val="ru-RU"/>
        </w:rPr>
        <w:t>от</w:t>
      </w:r>
      <w:r w:rsidR="0042480E">
        <w:rPr>
          <w:rFonts w:ascii="Liberation Serif" w:hAnsi="Liberation Serif"/>
          <w:color w:val="auto"/>
          <w:szCs w:val="28"/>
          <w:lang w:val="ru-RU"/>
        </w:rPr>
        <w:t xml:space="preserve"> 30.12.2021</w:t>
      </w:r>
      <w:r w:rsidRPr="004020ED">
        <w:rPr>
          <w:rFonts w:ascii="Liberation Serif" w:hAnsi="Liberation Serif"/>
          <w:color w:val="auto"/>
          <w:szCs w:val="28"/>
          <w:lang w:val="ru-RU"/>
        </w:rPr>
        <w:t xml:space="preserve"> №</w:t>
      </w:r>
      <w:r w:rsidR="0042480E">
        <w:rPr>
          <w:rFonts w:ascii="Liberation Serif" w:hAnsi="Liberation Serif"/>
          <w:color w:val="auto"/>
          <w:szCs w:val="28"/>
          <w:lang w:val="ru-RU"/>
        </w:rPr>
        <w:t xml:space="preserve"> 2262</w:t>
      </w:r>
      <w:bookmarkStart w:id="0" w:name="_GoBack"/>
      <w:bookmarkEnd w:id="0"/>
    </w:p>
    <w:p w:rsidR="00C93ABC" w:rsidRPr="004020ED" w:rsidRDefault="00C93ABC" w:rsidP="00BE7053">
      <w:pPr>
        <w:pStyle w:val="a8"/>
        <w:ind w:left="5670" w:right="49" w:hanging="19"/>
        <w:jc w:val="left"/>
        <w:rPr>
          <w:rFonts w:ascii="Liberation Serif" w:hAnsi="Liberation Serif"/>
          <w:bCs/>
          <w:color w:val="auto"/>
          <w:szCs w:val="28"/>
          <w:lang w:val="ru-RU"/>
        </w:rPr>
      </w:pPr>
      <w:r w:rsidRPr="004020ED">
        <w:rPr>
          <w:rFonts w:ascii="Liberation Serif" w:hAnsi="Liberation Serif"/>
          <w:bCs/>
          <w:color w:val="auto"/>
          <w:szCs w:val="28"/>
          <w:lang w:val="ru-RU"/>
        </w:rPr>
        <w:t>«Об утверждении Положения о персонифицированном дополнительном образовании детей в муниципальном образовании «Каменский городской округ»»</w:t>
      </w:r>
    </w:p>
    <w:p w:rsidR="005B612E" w:rsidRPr="004020ED" w:rsidRDefault="005B612E" w:rsidP="00BE7053">
      <w:pPr>
        <w:pStyle w:val="a8"/>
        <w:ind w:left="0" w:right="49" w:firstLine="0"/>
        <w:jc w:val="left"/>
        <w:rPr>
          <w:rFonts w:ascii="Liberation Serif" w:hAnsi="Liberation Serif"/>
          <w:color w:val="auto"/>
          <w:szCs w:val="28"/>
          <w:lang w:val="ru-RU"/>
        </w:rPr>
      </w:pPr>
    </w:p>
    <w:p w:rsidR="00B41D9F" w:rsidRPr="004020ED" w:rsidRDefault="00B41D9F" w:rsidP="00BE7053">
      <w:pPr>
        <w:shd w:val="clear" w:color="auto" w:fill="FFFFFF"/>
        <w:spacing w:line="240" w:lineRule="auto"/>
        <w:ind w:right="49" w:hanging="19"/>
        <w:rPr>
          <w:rFonts w:ascii="Liberation Serif" w:hAnsi="Liberation Serif"/>
          <w:bCs/>
          <w:color w:val="auto"/>
          <w:szCs w:val="28"/>
          <w:lang w:val="ru-RU"/>
        </w:rPr>
      </w:pPr>
    </w:p>
    <w:p w:rsidR="00FD3821" w:rsidRPr="004020ED" w:rsidRDefault="00B41D9F" w:rsidP="00BE7053">
      <w:pPr>
        <w:shd w:val="clear" w:color="auto" w:fill="FFFFFF"/>
        <w:spacing w:line="240" w:lineRule="auto"/>
        <w:ind w:right="49" w:hanging="19"/>
        <w:jc w:val="center"/>
        <w:rPr>
          <w:rFonts w:ascii="Liberation Serif" w:hAnsi="Liberation Serif"/>
          <w:b/>
          <w:bCs/>
          <w:color w:val="auto"/>
          <w:szCs w:val="28"/>
          <w:lang w:val="ru-RU"/>
        </w:rPr>
      </w:pPr>
      <w:r w:rsidRPr="004020ED">
        <w:rPr>
          <w:rFonts w:ascii="Liberation Serif" w:hAnsi="Liberation Serif"/>
          <w:b/>
          <w:bCs/>
          <w:color w:val="auto"/>
          <w:szCs w:val="28"/>
          <w:lang w:val="ru-RU"/>
        </w:rPr>
        <w:t xml:space="preserve">Положение </w:t>
      </w:r>
    </w:p>
    <w:p w:rsidR="00FD3821" w:rsidRPr="004020ED" w:rsidRDefault="00B41D9F" w:rsidP="00BE7053">
      <w:pPr>
        <w:shd w:val="clear" w:color="auto" w:fill="FFFFFF"/>
        <w:spacing w:line="240" w:lineRule="auto"/>
        <w:ind w:right="49" w:hanging="19"/>
        <w:jc w:val="center"/>
        <w:rPr>
          <w:rFonts w:ascii="Liberation Serif" w:hAnsi="Liberation Serif"/>
          <w:b/>
          <w:bCs/>
          <w:color w:val="auto"/>
          <w:szCs w:val="28"/>
          <w:lang w:val="ru-RU"/>
        </w:rPr>
      </w:pPr>
      <w:r w:rsidRPr="004020ED">
        <w:rPr>
          <w:rFonts w:ascii="Liberation Serif" w:hAnsi="Liberation Serif"/>
          <w:b/>
          <w:bCs/>
          <w:color w:val="auto"/>
          <w:szCs w:val="28"/>
          <w:lang w:val="ru-RU"/>
        </w:rPr>
        <w:t xml:space="preserve">о персонифицированном дополнительном образовании детей </w:t>
      </w:r>
    </w:p>
    <w:p w:rsidR="00B41D9F" w:rsidRPr="004020ED" w:rsidRDefault="00B41D9F" w:rsidP="00BE7053">
      <w:pPr>
        <w:shd w:val="clear" w:color="auto" w:fill="FFFFFF"/>
        <w:spacing w:line="240" w:lineRule="auto"/>
        <w:ind w:right="49" w:hanging="19"/>
        <w:jc w:val="center"/>
        <w:rPr>
          <w:rFonts w:ascii="Liberation Serif" w:hAnsi="Liberation Serif"/>
          <w:b/>
          <w:bCs/>
          <w:color w:val="auto"/>
          <w:szCs w:val="28"/>
          <w:lang w:val="ru-RU"/>
        </w:rPr>
      </w:pPr>
      <w:r w:rsidRPr="004020ED">
        <w:rPr>
          <w:rFonts w:ascii="Liberation Serif" w:hAnsi="Liberation Serif"/>
          <w:b/>
          <w:bCs/>
          <w:color w:val="auto"/>
          <w:szCs w:val="28"/>
          <w:lang w:val="ru-RU"/>
        </w:rPr>
        <w:t>в муниципальном образовании</w:t>
      </w:r>
      <w:r w:rsidR="000B0F4D" w:rsidRPr="004020ED">
        <w:rPr>
          <w:rFonts w:ascii="Liberation Serif" w:hAnsi="Liberation Serif"/>
          <w:b/>
          <w:bCs/>
          <w:color w:val="auto"/>
          <w:szCs w:val="28"/>
          <w:lang w:val="ru-RU"/>
        </w:rPr>
        <w:t xml:space="preserve"> «Каменский городской округ»</w:t>
      </w:r>
    </w:p>
    <w:p w:rsidR="000B0F4D" w:rsidRPr="004020ED" w:rsidRDefault="000B0F4D" w:rsidP="00BE7053">
      <w:pPr>
        <w:shd w:val="clear" w:color="auto" w:fill="FFFFFF"/>
        <w:spacing w:line="240" w:lineRule="auto"/>
        <w:ind w:right="49" w:hanging="19"/>
        <w:jc w:val="center"/>
        <w:rPr>
          <w:rFonts w:ascii="Liberation Serif" w:hAnsi="Liberation Serif"/>
          <w:color w:val="auto"/>
          <w:szCs w:val="28"/>
          <w:lang w:val="ru-RU"/>
        </w:rPr>
      </w:pPr>
    </w:p>
    <w:p w:rsidR="00B41D9F" w:rsidRPr="004020ED" w:rsidRDefault="00B41D9F" w:rsidP="00BE7053">
      <w:pPr>
        <w:pStyle w:val="a4"/>
        <w:numPr>
          <w:ilvl w:val="0"/>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Положение о персонифицированном дополнительном образовании детей в муниципальном образовании</w:t>
      </w:r>
      <w:r w:rsidR="000B0F4D" w:rsidRPr="004020ED">
        <w:rPr>
          <w:rFonts w:ascii="Liberation Serif" w:hAnsi="Liberation Serif"/>
          <w:color w:val="auto"/>
          <w:szCs w:val="28"/>
          <w:lang w:val="ru-RU"/>
        </w:rPr>
        <w:t xml:space="preserve"> «Каменский городской округ»</w:t>
      </w:r>
      <w:r w:rsidRPr="004020ED">
        <w:rPr>
          <w:rFonts w:ascii="Liberation Serif" w:hAnsi="Liberation Serif"/>
          <w:color w:val="auto"/>
          <w:szCs w:val="28"/>
          <w:lang w:val="ru-RU"/>
        </w:rPr>
        <w:t xml:space="preserve"> (далее - Положение) регламентирует порядок взаимодействия участников отношений в сфере дополнительного образования в целях обеспечения получения детьми, проживающими на территории муниципального образования</w:t>
      </w:r>
      <w:r w:rsidR="000B0F4D" w:rsidRPr="004020ED">
        <w:rPr>
          <w:rFonts w:ascii="Liberation Serif" w:hAnsi="Liberation Serif"/>
          <w:color w:val="auto"/>
          <w:szCs w:val="28"/>
          <w:lang w:val="ru-RU"/>
        </w:rPr>
        <w:t xml:space="preserve"> «Каменский городской округ»</w:t>
      </w:r>
      <w:r w:rsidRPr="004020ED">
        <w:rPr>
          <w:rFonts w:ascii="Liberation Serif" w:hAnsi="Liberation Serif"/>
          <w:color w:val="auto"/>
          <w:szCs w:val="28"/>
          <w:lang w:val="ru-RU"/>
        </w:rPr>
        <w:t xml:space="preserve">, дополнительного образования за счет средств местного бюджета </w:t>
      </w:r>
      <w:r w:rsidR="000B0F4D" w:rsidRPr="004020ED">
        <w:rPr>
          <w:rFonts w:ascii="Liberation Serif" w:hAnsi="Liberation Serif"/>
          <w:color w:val="auto"/>
          <w:szCs w:val="28"/>
          <w:lang w:val="ru-RU"/>
        </w:rPr>
        <w:t>муниципального образования «Каменский городской округ»</w:t>
      </w:r>
      <w:r w:rsidRPr="004020ED">
        <w:rPr>
          <w:rFonts w:ascii="Liberation Serif" w:hAnsi="Liberation Serif"/>
          <w:color w:val="auto"/>
          <w:szCs w:val="28"/>
          <w:lang w:val="ru-RU"/>
        </w:rPr>
        <w:t>.</w:t>
      </w:r>
    </w:p>
    <w:p w:rsidR="00B41D9F" w:rsidRPr="004020ED" w:rsidRDefault="00B41D9F" w:rsidP="00BE7053">
      <w:pPr>
        <w:pStyle w:val="a4"/>
        <w:numPr>
          <w:ilvl w:val="0"/>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Для целей настоящего Положения используются следующие понятия:</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образовательная услуга – услуга по реализации дополнительной общеразвивающей программы, оказываемая в рамках системы персонифицированного финансирования;</w:t>
      </w:r>
    </w:p>
    <w:p w:rsidR="00B41D9F" w:rsidRPr="004020ED" w:rsidRDefault="00A178AC"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потребитель</w:t>
      </w:r>
      <w:r w:rsidR="00B41D9F" w:rsidRPr="004020ED">
        <w:rPr>
          <w:rFonts w:ascii="Liberation Serif" w:hAnsi="Liberation Serif"/>
          <w:color w:val="auto"/>
          <w:szCs w:val="28"/>
          <w:lang w:val="ru-RU"/>
        </w:rPr>
        <w:t xml:space="preserve"> – физическое лицо в возрасте от 5 до 18 лет, проживающее на территории </w:t>
      </w:r>
      <w:r w:rsidR="000B0F4D" w:rsidRPr="004020ED">
        <w:rPr>
          <w:rFonts w:ascii="Liberation Serif" w:hAnsi="Liberation Serif"/>
          <w:color w:val="auto"/>
          <w:szCs w:val="28"/>
          <w:lang w:val="ru-RU"/>
        </w:rPr>
        <w:t>муниципального образования «Каменский городской округ»</w:t>
      </w:r>
      <w:r w:rsidR="00B41D9F" w:rsidRPr="004020ED">
        <w:rPr>
          <w:rFonts w:ascii="Liberation Serif" w:hAnsi="Liberation Serif"/>
          <w:color w:val="auto"/>
          <w:szCs w:val="28"/>
          <w:lang w:val="ru-RU"/>
        </w:rPr>
        <w:t>;</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сертификат дополнительного образования – реестровая запись о включении потребителя в систему персонифицированного финансирования, подтверждающая его право на получение дополнительного образования за счет средств местного бюджета </w:t>
      </w:r>
      <w:r w:rsidR="000B0F4D" w:rsidRPr="004020ED">
        <w:rPr>
          <w:rFonts w:ascii="Liberation Serif" w:hAnsi="Liberation Serif"/>
          <w:color w:val="auto"/>
          <w:szCs w:val="28"/>
          <w:lang w:val="ru-RU"/>
        </w:rPr>
        <w:t xml:space="preserve">муниципального образования «Каменский городской округ» </w:t>
      </w:r>
      <w:r w:rsidRPr="004020ED">
        <w:rPr>
          <w:rFonts w:ascii="Liberation Serif" w:hAnsi="Liberation Serif"/>
          <w:color w:val="auto"/>
          <w:szCs w:val="28"/>
          <w:lang w:val="ru-RU"/>
        </w:rPr>
        <w:t xml:space="preserve">в порядке и на условиях, определяемых настоящим Положением и право исполнителя образовательных услуг получить из местного бюджета </w:t>
      </w:r>
      <w:r w:rsidR="000B0F4D" w:rsidRPr="004020ED">
        <w:rPr>
          <w:rFonts w:ascii="Liberation Serif" w:hAnsi="Liberation Serif"/>
          <w:color w:val="auto"/>
          <w:szCs w:val="28"/>
          <w:lang w:val="ru-RU"/>
        </w:rPr>
        <w:t xml:space="preserve">муниципального образования «Каменский городской округ» </w:t>
      </w:r>
      <w:r w:rsidRPr="004020ED">
        <w:rPr>
          <w:rFonts w:ascii="Liberation Serif" w:hAnsi="Liberation Serif"/>
          <w:color w:val="auto"/>
          <w:szCs w:val="28"/>
          <w:lang w:val="ru-RU"/>
        </w:rPr>
        <w:t>средства на финансовое обеспечение оказания образовательной услуги;</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норматив обеспечения сертификата дополнительного образования (номинал сертификата) – объем финансового обеспечения оказания образовательных услуг, определяемый и устанавливаемый уполномоченным органом </w:t>
      </w:r>
      <w:r w:rsidR="009523E2" w:rsidRPr="004020ED">
        <w:rPr>
          <w:rFonts w:ascii="Liberation Serif" w:hAnsi="Liberation Serif"/>
          <w:color w:val="auto"/>
          <w:szCs w:val="28"/>
          <w:lang w:val="ru-RU"/>
        </w:rPr>
        <w:t>муниципального образова</w:t>
      </w:r>
      <w:r w:rsidR="00356C65" w:rsidRPr="004020ED">
        <w:rPr>
          <w:rFonts w:ascii="Liberation Serif" w:hAnsi="Liberation Serif"/>
          <w:color w:val="auto"/>
          <w:szCs w:val="28"/>
          <w:lang w:val="ru-RU"/>
        </w:rPr>
        <w:t>ния «Каменский городской округ»</w:t>
      </w:r>
      <w:r w:rsidRPr="004020ED">
        <w:rPr>
          <w:rFonts w:ascii="Liberation Serif" w:hAnsi="Liberation Serif"/>
          <w:color w:val="auto"/>
          <w:szCs w:val="28"/>
          <w:lang w:val="ru-RU"/>
        </w:rPr>
        <w:t xml:space="preserve"> для одного ребенка на период действия программы персонифицированного финансирования в рамках одного финансового года;</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lastRenderedPageBreak/>
        <w:t>программа персонифицированного финансирования – акт уполномоченного органа, устанавливающий на определенный период (далее – период реализации программы персонифицированного финансирования) номиналы сертификатов, число действующих сертификатов дополнительного образования, в том числе в разрезе отдельных категорий детей, перечень направленностей дополнительного образования, оплачиваемых за счет средств сертификата дополнительного образования, объем обеспечения сертификатов, а также ограничения по использованию детьми сертификата дополнительного образования при выборе дополнительных общеобразовательных программ определенных направленностей;</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уполномоченный орган – </w:t>
      </w:r>
      <w:r w:rsidR="009523E2" w:rsidRPr="004020ED">
        <w:rPr>
          <w:rFonts w:ascii="Liberation Serif" w:hAnsi="Liberation Serif"/>
          <w:color w:val="auto"/>
          <w:szCs w:val="28"/>
          <w:lang w:val="ru-RU"/>
        </w:rPr>
        <w:t>Управление образования Администрации муниципального образования «Каменский городской округ»</w:t>
      </w:r>
      <w:r w:rsidRPr="004020ED">
        <w:rPr>
          <w:rFonts w:ascii="Liberation Serif" w:hAnsi="Liberation Serif"/>
          <w:color w:val="auto"/>
          <w:szCs w:val="28"/>
          <w:lang w:val="ru-RU"/>
        </w:rPr>
        <w:t>, являющееся исполнителем программы персонифицированного финансирования;</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уполномоченная организация – участник системы персонифицированного финансирования, осуществляющий платежи по договорам об образовании, заключённым между родителями (законными представителями) потребителей и исполнителями образовательных услуг;</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нормативная стоимость образовательной программы – объем затрат, выраженный в рублях, установленный уполномоченным органом муниципального образования </w:t>
      </w:r>
      <w:r w:rsidR="009523E2" w:rsidRPr="004020ED">
        <w:rPr>
          <w:rFonts w:ascii="Liberation Serif" w:hAnsi="Liberation Serif"/>
          <w:color w:val="auto"/>
          <w:szCs w:val="28"/>
          <w:lang w:val="ru-RU"/>
        </w:rPr>
        <w:t xml:space="preserve">«Каменский городской округ» </w:t>
      </w:r>
      <w:r w:rsidRPr="004020ED">
        <w:rPr>
          <w:rFonts w:ascii="Liberation Serif" w:hAnsi="Liberation Serif"/>
          <w:color w:val="auto"/>
          <w:szCs w:val="28"/>
          <w:lang w:val="ru-RU"/>
        </w:rPr>
        <w:t>в качестве нормативного показателя для оказания услуги по реализации дополнительной общеобразовательной программы, определяемый с учетом характеристик дополнительной общеобразовательной программы;</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исполнитель образовательных услуг – </w:t>
      </w:r>
      <w:r w:rsidR="005C7AC4" w:rsidRPr="004020ED">
        <w:rPr>
          <w:rFonts w:ascii="Liberation Serif" w:hAnsi="Liberation Serif"/>
          <w:color w:val="auto"/>
          <w:szCs w:val="28"/>
          <w:lang w:val="ru-RU"/>
        </w:rPr>
        <w:t xml:space="preserve">юридические лица, в том числе </w:t>
      </w:r>
      <w:r w:rsidR="005C7AC4" w:rsidRPr="00FB74BC">
        <w:rPr>
          <w:rFonts w:ascii="Liberation Serif" w:hAnsi="Liberation Serif"/>
          <w:color w:val="auto"/>
          <w:szCs w:val="28"/>
          <w:lang w:val="ru-RU"/>
        </w:rPr>
        <w:t>государственные</w:t>
      </w:r>
      <w:r w:rsidR="005C7AC4" w:rsidRPr="004020ED">
        <w:rPr>
          <w:rFonts w:ascii="Liberation Serif" w:hAnsi="Liberation Serif"/>
          <w:color w:val="auto"/>
          <w:szCs w:val="28"/>
          <w:lang w:val="ru-RU"/>
        </w:rPr>
        <w:t xml:space="preserve"> (муниципальные) организации различной ведомственной принадлежности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а также негосударственные (коммерческие и некоммерческие) организации и индивидуальные предприниматели, реализующие дополнительные общеобразовательные программы, включенные в систему персонифицированного финансирования дополнительного образования детей на территории Свердловской области</w:t>
      </w:r>
      <w:r w:rsidRPr="004020ED">
        <w:rPr>
          <w:rFonts w:ascii="Liberation Serif" w:hAnsi="Liberation Serif"/>
          <w:color w:val="auto"/>
          <w:szCs w:val="28"/>
          <w:lang w:val="ru-RU"/>
        </w:rPr>
        <w:t>;</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реестр </w:t>
      </w:r>
      <w:r w:rsidR="00A178AC" w:rsidRPr="004020ED">
        <w:rPr>
          <w:rFonts w:ascii="Liberation Serif" w:hAnsi="Liberation Serif"/>
          <w:color w:val="auto"/>
          <w:szCs w:val="28"/>
          <w:lang w:val="ru-RU"/>
        </w:rPr>
        <w:t>потребителей</w:t>
      </w:r>
      <w:r w:rsidRPr="004020ED">
        <w:rPr>
          <w:rFonts w:ascii="Liberation Serif" w:hAnsi="Liberation Serif"/>
          <w:color w:val="auto"/>
          <w:szCs w:val="28"/>
          <w:lang w:val="ru-RU"/>
        </w:rPr>
        <w:t xml:space="preserve"> – перечень сведений о</w:t>
      </w:r>
      <w:r w:rsidR="00A178AC" w:rsidRPr="004020ED">
        <w:rPr>
          <w:rFonts w:ascii="Liberation Serif" w:hAnsi="Liberation Serif"/>
          <w:color w:val="auto"/>
          <w:szCs w:val="28"/>
          <w:lang w:val="ru-RU"/>
        </w:rPr>
        <w:t xml:space="preserve"> потребителе</w:t>
      </w:r>
      <w:r w:rsidRPr="004020ED">
        <w:rPr>
          <w:rFonts w:ascii="Liberation Serif" w:hAnsi="Liberation Serif"/>
          <w:color w:val="auto"/>
          <w:szCs w:val="28"/>
          <w:lang w:val="ru-RU"/>
        </w:rPr>
        <w:t xml:space="preserve"> в электронной форме, учитываемый в информационной системе, ведение которого осуществляется оператором персонифицированного финансирования в порядке, установленном</w:t>
      </w:r>
      <w:r w:rsidR="00767974" w:rsidRPr="004020ED">
        <w:rPr>
          <w:rFonts w:ascii="Liberation Serif" w:hAnsi="Liberation Serif"/>
          <w:color w:val="auto"/>
          <w:szCs w:val="28"/>
          <w:lang w:val="ru-RU"/>
        </w:rPr>
        <w:t xml:space="preserve"> </w:t>
      </w:r>
      <w:r w:rsidR="00A178AC" w:rsidRPr="004020ED">
        <w:rPr>
          <w:rFonts w:ascii="Liberation Serif" w:hAnsi="Liberation Serif"/>
          <w:color w:val="auto"/>
          <w:szCs w:val="28"/>
          <w:lang w:val="ru-RU"/>
        </w:rPr>
        <w:t xml:space="preserve">Правилами персонифицированного финансирования дополнительного образования детей в Свердловской области, утвержденными </w:t>
      </w:r>
      <w:r w:rsidR="00A178AC" w:rsidRPr="004020ED">
        <w:rPr>
          <w:rFonts w:ascii="Liberation Serif" w:hAnsi="Liberation Serif"/>
          <w:color w:val="auto"/>
          <w:szCs w:val="28"/>
          <w:lang w:val="ru-RU" w:eastAsia="ru-RU"/>
        </w:rPr>
        <w:t xml:space="preserve">приказом Министерства образования и молодежной политики Свердловской области от 26.06.2019 № №70-Д «Об утверждении Правил персонифицированного финансирования дополнительного </w:t>
      </w:r>
      <w:r w:rsidR="00A178AC" w:rsidRPr="004020ED">
        <w:rPr>
          <w:rFonts w:ascii="Liberation Serif" w:hAnsi="Liberation Serif"/>
          <w:color w:val="auto"/>
          <w:szCs w:val="28"/>
          <w:lang w:val="ru-RU" w:eastAsia="ru-RU"/>
        </w:rPr>
        <w:lastRenderedPageBreak/>
        <w:t>образования детей в Свердловской области» (в редакции приказа от 22.12.2021 №1245-Д)</w:t>
      </w:r>
      <w:r w:rsidR="00A178AC" w:rsidRPr="004020ED">
        <w:rPr>
          <w:rFonts w:ascii="Liberation Serif" w:hAnsi="Liberation Serif"/>
          <w:color w:val="auto"/>
          <w:szCs w:val="28"/>
          <w:lang w:val="ru-RU"/>
        </w:rPr>
        <w:t xml:space="preserve"> (далее - Правила);</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реестр сертификатов – реестр сертификатов дополнительного образования в электронной форме, учитываемый в информационной системе, ведение которого осуществляется в порядке, установленном настоящим Положением;</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реестр исполнителей образовательных услуг – реестр образовательных организаций, организаций, осуществляющих обучение, индивидуальных предпринимателей, реализующих дополнительные </w:t>
      </w:r>
      <w:r w:rsidR="00D27D7A" w:rsidRPr="004020ED">
        <w:rPr>
          <w:rFonts w:ascii="Liberation Serif" w:hAnsi="Liberation Serif"/>
          <w:color w:val="auto"/>
          <w:szCs w:val="28"/>
          <w:lang w:val="ru-RU"/>
        </w:rPr>
        <w:t xml:space="preserve">общеразвивающие </w:t>
      </w:r>
      <w:r w:rsidRPr="004020ED">
        <w:rPr>
          <w:rFonts w:ascii="Liberation Serif" w:hAnsi="Liberation Serif"/>
          <w:color w:val="auto"/>
          <w:szCs w:val="28"/>
          <w:lang w:val="ru-RU"/>
        </w:rPr>
        <w:t xml:space="preserve">программы, включенные в систему персонифицированного финансирования, </w:t>
      </w:r>
      <w:r w:rsidR="0000200C" w:rsidRPr="004020ED">
        <w:rPr>
          <w:rFonts w:ascii="Liberation Serif" w:hAnsi="Liberation Serif"/>
          <w:color w:val="auto"/>
          <w:szCs w:val="28"/>
          <w:lang w:val="ru-RU"/>
        </w:rPr>
        <w:t>ведение которого осуществляется оператором персонифицированного финансирования (за исключением детских школ искусств)</w:t>
      </w:r>
      <w:r w:rsidRPr="004020ED">
        <w:rPr>
          <w:rFonts w:ascii="Liberation Serif" w:hAnsi="Liberation Serif"/>
          <w:color w:val="auto"/>
          <w:szCs w:val="28"/>
          <w:lang w:val="ru-RU"/>
        </w:rPr>
        <w:t>;</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реестр предпрофессиональных программ - реестр дополнительных общеобразовательных предпрофессиональных программ, а также программ спортивной подготовки, реализуемых образовательными организациями за счет бюджетных ассигнований (за исключением программ, реализуемых детскими школами искусств);</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реестр значимых программ - </w:t>
      </w:r>
      <w:r w:rsidR="00521054" w:rsidRPr="004020ED">
        <w:rPr>
          <w:rFonts w:ascii="Liberation Serif" w:hAnsi="Liberation Serif"/>
          <w:color w:val="auto"/>
          <w:szCs w:val="28"/>
          <w:lang w:val="ru-RU"/>
        </w:rPr>
        <w:t>реестр дополнительных общеразвивающих программ, признанных важными для социально- экономического развития муниципального образования в установленном муниципальным образованием порядке и реализуемых за счет средств местных бюджетов в рамках муниципального задания, а также дополнительных общеразвивающих программ, признанных важными для социально- экономического развития Свердловской области в установленном Министерством образования и молодежной политики Свердловской области порядке и реализуемых за счет средств бюджета Свердловской области</w:t>
      </w:r>
      <w:r w:rsidR="00325A3B" w:rsidRPr="004020ED">
        <w:rPr>
          <w:rFonts w:ascii="Liberation Serif" w:hAnsi="Liberation Serif"/>
          <w:color w:val="auto"/>
          <w:szCs w:val="28"/>
          <w:lang w:val="ru-RU"/>
        </w:rPr>
        <w:t>;</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реестр общеразвивающих программ – реестр дополнительных общеобразовательных общеразвивающих программ, в который включаются дополнительные общеобразовательные общеразвивающие программы, не вошедшие в реестр значимых образовательных программ, в отношении которых муниципальным образованием или Министерством образования и молодежной политики Свердловской области принято решение о сохранении финансирования за счет средств местного бюджета (бюджета Свердловской области), независимо от спроса со стороны населения, а также дополнительные общеобразовательные общеразвивающие программы, реализуемые в рамках оказания исполнителем образовательной услуги платных образовательных услуг;</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реестр сертифицированных программ – реестр дополнительных общеобразовательных общеразвивающих программ, в который включаются дополнительные общеобразовательные общеразвивающие программы, реализуемые негосударственными исполнителями образовательных услуг, а также государственными и муниципальными исполнителями образовательных услуг в рамках их внебюджетной деятельности;</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lastRenderedPageBreak/>
        <w:t xml:space="preserve">автоматизированная информационная система «Навигатор дополнительного образования детей в Свердловской области» (далее – информационная система) – программно-коммуникационная среда, создаваемая и используемая с целью автоматизации процедур выбора детьми – участниками системы персонифицированного финансирования и их родителями (законными представителями) исполнителей образовательных услуг, дополнительных общеобразовательных программ, учета использования сертификатов дополнительного образования, осуществления процедур </w:t>
      </w:r>
      <w:r w:rsidR="002242FB" w:rsidRPr="004020ED">
        <w:rPr>
          <w:rFonts w:ascii="Liberation Serif" w:hAnsi="Liberation Serif"/>
          <w:color w:val="auto"/>
          <w:szCs w:val="28"/>
          <w:lang w:val="ru-RU"/>
        </w:rPr>
        <w:t xml:space="preserve">независимой оценки качества </w:t>
      </w:r>
      <w:r w:rsidRPr="004020ED">
        <w:rPr>
          <w:rFonts w:ascii="Liberation Serif" w:hAnsi="Liberation Serif"/>
          <w:color w:val="auto"/>
          <w:szCs w:val="28"/>
          <w:lang w:val="ru-RU"/>
        </w:rPr>
        <w:t>дополнительных общеобразовательных программ и иных процедур, предусмотренных настоящим Положением;</w:t>
      </w:r>
    </w:p>
    <w:p w:rsidR="00B41D9F" w:rsidRPr="004020ED" w:rsidRDefault="00B41D9F"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оператор персонифицированного финансирования –</w:t>
      </w:r>
      <w:r w:rsidR="00A770EC" w:rsidRPr="004020ED">
        <w:rPr>
          <w:rFonts w:ascii="Liberation Serif" w:hAnsi="Liberation Serif"/>
          <w:color w:val="auto"/>
          <w:szCs w:val="28"/>
          <w:lang w:val="ru-RU"/>
        </w:rPr>
        <w:t xml:space="preserve"> </w:t>
      </w:r>
      <w:r w:rsidR="00D419EC" w:rsidRPr="004020ED">
        <w:rPr>
          <w:rFonts w:ascii="Liberation Serif" w:hAnsi="Liberation Serif"/>
          <w:color w:val="auto"/>
          <w:szCs w:val="28"/>
          <w:lang w:val="ru-RU"/>
        </w:rPr>
        <w:t xml:space="preserve">структурное подразделение государственного автономного нетипового образовательного учреждения Свердловской области «Дворец молодёжи», наделенный правом осуществления организационного, методического, информационного сопровождения системы персонифицированного финансирования, ведения информационной системы, реестров обучающихся, исполнителей образовательных услуг, проведения независимой оценки качества в рамках системы персонифицированного финансирования, иных действий в соответствии с </w:t>
      </w:r>
      <w:r w:rsidR="00A770EC" w:rsidRPr="004020ED">
        <w:rPr>
          <w:rFonts w:ascii="Liberation Serif" w:hAnsi="Liberation Serif"/>
          <w:color w:val="auto"/>
          <w:szCs w:val="28"/>
          <w:lang w:val="ru-RU"/>
        </w:rPr>
        <w:t>Правилами</w:t>
      </w:r>
      <w:r w:rsidRPr="004020ED">
        <w:rPr>
          <w:rFonts w:ascii="Liberation Serif" w:hAnsi="Liberation Serif"/>
          <w:color w:val="auto"/>
          <w:szCs w:val="28"/>
          <w:lang w:val="ru-RU"/>
        </w:rPr>
        <w:t>.</w:t>
      </w:r>
    </w:p>
    <w:p w:rsidR="00B41D9F" w:rsidRPr="004020ED" w:rsidRDefault="00D27D7A" w:rsidP="00BE7053">
      <w:pPr>
        <w:pStyle w:val="a4"/>
        <w:numPr>
          <w:ilvl w:val="0"/>
          <w:numId w:val="36"/>
        </w:numPr>
        <w:shd w:val="clear" w:color="auto" w:fill="FFFFFF"/>
        <w:spacing w:after="0" w:line="240" w:lineRule="auto"/>
        <w:ind w:left="0" w:right="49" w:firstLine="709"/>
        <w:rPr>
          <w:rFonts w:ascii="Liberation Serif" w:hAnsi="Liberation Serif"/>
          <w:color w:val="auto"/>
          <w:szCs w:val="28"/>
        </w:rPr>
      </w:pPr>
      <w:r w:rsidRPr="004020ED">
        <w:rPr>
          <w:rFonts w:ascii="Liberation Serif" w:hAnsi="Liberation Serif"/>
          <w:color w:val="auto"/>
          <w:szCs w:val="28"/>
          <w:lang w:val="ru-RU"/>
        </w:rPr>
        <w:t>Настоящее Положение устанавливает</w:t>
      </w:r>
      <w:r w:rsidR="00B41D9F" w:rsidRPr="004020ED">
        <w:rPr>
          <w:rFonts w:ascii="Liberation Serif" w:hAnsi="Liberation Serif"/>
          <w:color w:val="auto"/>
          <w:szCs w:val="28"/>
        </w:rPr>
        <w:t>:</w:t>
      </w:r>
    </w:p>
    <w:p w:rsidR="00E426D7" w:rsidRPr="004020ED" w:rsidRDefault="00E426D7"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порядок выдачи и учета сертификатов дополнительного образования;</w:t>
      </w:r>
    </w:p>
    <w:p w:rsidR="00E426D7" w:rsidRPr="004020ED" w:rsidRDefault="00E426D7"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порядок формирования и ведения реестров дополнительных образовательных программ;</w:t>
      </w:r>
    </w:p>
    <w:p w:rsidR="00E426D7" w:rsidRPr="004020ED" w:rsidRDefault="00E426D7"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порядок формирования и ведения реестра сертифицированных программ;</w:t>
      </w:r>
    </w:p>
    <w:p w:rsidR="00E426D7" w:rsidRPr="004020ED" w:rsidRDefault="00E426D7" w:rsidP="00BE7053">
      <w:pPr>
        <w:pStyle w:val="a4"/>
        <w:numPr>
          <w:ilvl w:val="1"/>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порядок оплаты услуг за счет средств сертификатов дополнительного образования.</w:t>
      </w:r>
    </w:p>
    <w:p w:rsidR="001B5101" w:rsidRPr="004020ED" w:rsidRDefault="00E426D7" w:rsidP="00BE7053">
      <w:pPr>
        <w:pStyle w:val="a4"/>
        <w:numPr>
          <w:ilvl w:val="0"/>
          <w:numId w:val="36"/>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По всем вопросам, специально не урегулированным в настоящем Положении, </w:t>
      </w:r>
      <w:r w:rsidR="00FD7509" w:rsidRPr="004020ED">
        <w:rPr>
          <w:rFonts w:ascii="Liberation Serif" w:hAnsi="Liberation Serif"/>
          <w:color w:val="auto"/>
          <w:szCs w:val="28"/>
          <w:lang w:val="ru-RU"/>
        </w:rPr>
        <w:t>Управление образования Администрации муниципального образования «Каменский городской округ»</w:t>
      </w:r>
      <w:r w:rsidR="00FB74BC">
        <w:rPr>
          <w:rFonts w:ascii="Liberation Serif" w:hAnsi="Liberation Serif"/>
          <w:color w:val="auto"/>
          <w:szCs w:val="28"/>
          <w:lang w:val="ru-RU"/>
        </w:rPr>
        <w:t xml:space="preserve"> и </w:t>
      </w:r>
      <w:r w:rsidR="00FD7509" w:rsidRPr="004020ED">
        <w:rPr>
          <w:rFonts w:ascii="Liberation Serif" w:hAnsi="Liberation Serif"/>
          <w:color w:val="auto"/>
          <w:szCs w:val="28"/>
          <w:lang w:val="ru-RU"/>
        </w:rPr>
        <w:t xml:space="preserve">Управление </w:t>
      </w:r>
      <w:r w:rsidR="00FD7509">
        <w:rPr>
          <w:rFonts w:ascii="Liberation Serif" w:hAnsi="Liberation Serif"/>
          <w:color w:val="auto"/>
          <w:szCs w:val="28"/>
          <w:lang w:val="ru-RU"/>
        </w:rPr>
        <w:t>культуры. спорта и делам молодежи</w:t>
      </w:r>
      <w:r w:rsidR="00FD7509" w:rsidRPr="004020ED">
        <w:rPr>
          <w:rFonts w:ascii="Liberation Serif" w:hAnsi="Liberation Serif"/>
          <w:color w:val="auto"/>
          <w:szCs w:val="28"/>
          <w:lang w:val="ru-RU"/>
        </w:rPr>
        <w:t xml:space="preserve"> Администрации муниципального образования «Каменский городской округ»</w:t>
      </w:r>
      <w:r w:rsidR="00325A3B" w:rsidRPr="004020ED">
        <w:rPr>
          <w:rFonts w:ascii="Liberation Serif" w:hAnsi="Liberation Serif"/>
          <w:color w:val="auto"/>
          <w:szCs w:val="28"/>
          <w:lang w:val="ru-RU"/>
        </w:rPr>
        <w:t xml:space="preserve">, осуществляющие функции и полномочия </w:t>
      </w:r>
      <w:r w:rsidR="00325A3B" w:rsidRPr="005A09A5">
        <w:rPr>
          <w:rFonts w:ascii="Liberation Serif" w:hAnsi="Liberation Serif"/>
          <w:color w:val="auto"/>
          <w:szCs w:val="28"/>
          <w:lang w:val="ru-RU"/>
        </w:rPr>
        <w:t>учредителей</w:t>
      </w:r>
      <w:r w:rsidR="00FB74BC" w:rsidRPr="005A09A5">
        <w:rPr>
          <w:rFonts w:ascii="Liberation Serif" w:hAnsi="Liberation Serif"/>
          <w:color w:val="auto"/>
          <w:szCs w:val="28"/>
          <w:lang w:val="ru-RU"/>
        </w:rPr>
        <w:t xml:space="preserve"> подвед</w:t>
      </w:r>
      <w:r w:rsidR="00FD7509" w:rsidRPr="005A09A5">
        <w:rPr>
          <w:rFonts w:ascii="Liberation Serif" w:hAnsi="Liberation Serif"/>
          <w:color w:val="auto"/>
          <w:szCs w:val="28"/>
          <w:lang w:val="ru-RU"/>
        </w:rPr>
        <w:t>омственных</w:t>
      </w:r>
      <w:r w:rsidR="00FB74BC" w:rsidRPr="005A09A5">
        <w:rPr>
          <w:rFonts w:ascii="Liberation Serif" w:hAnsi="Liberation Serif"/>
          <w:color w:val="auto"/>
          <w:szCs w:val="28"/>
          <w:lang w:val="ru-RU"/>
        </w:rPr>
        <w:t xml:space="preserve"> организ</w:t>
      </w:r>
      <w:r w:rsidR="00FD7509" w:rsidRPr="005A09A5">
        <w:rPr>
          <w:rFonts w:ascii="Liberation Serif" w:hAnsi="Liberation Serif"/>
          <w:color w:val="auto"/>
          <w:szCs w:val="28"/>
          <w:lang w:val="ru-RU"/>
        </w:rPr>
        <w:t>аций</w:t>
      </w:r>
      <w:r w:rsidR="00325A3B" w:rsidRPr="005A09A5">
        <w:rPr>
          <w:rFonts w:ascii="Liberation Serif" w:hAnsi="Liberation Serif"/>
          <w:color w:val="auto"/>
          <w:szCs w:val="28"/>
          <w:lang w:val="ru-RU"/>
        </w:rPr>
        <w:t>,</w:t>
      </w:r>
      <w:r w:rsidR="00D27D7A" w:rsidRPr="004020ED">
        <w:rPr>
          <w:rFonts w:ascii="Liberation Serif" w:hAnsi="Liberation Serif"/>
          <w:color w:val="auto"/>
          <w:szCs w:val="28"/>
          <w:lang w:val="ru-RU"/>
        </w:rPr>
        <w:t xml:space="preserve"> </w:t>
      </w:r>
      <w:r w:rsidR="00BD4671" w:rsidRPr="004020ED">
        <w:rPr>
          <w:rFonts w:ascii="Liberation Serif" w:hAnsi="Liberation Serif"/>
          <w:color w:val="auto"/>
          <w:szCs w:val="28"/>
          <w:lang w:val="ru-RU"/>
        </w:rPr>
        <w:t xml:space="preserve">иные организации, реализующие дополнительные общеобразовательные программы на территории муниципального образования «Каменский городской округ», </w:t>
      </w:r>
      <w:r w:rsidRPr="004020ED">
        <w:rPr>
          <w:rFonts w:ascii="Liberation Serif" w:hAnsi="Liberation Serif"/>
          <w:color w:val="auto"/>
          <w:szCs w:val="28"/>
          <w:lang w:val="ru-RU"/>
        </w:rPr>
        <w:t>руководствуются Правилами</w:t>
      </w:r>
      <w:r w:rsidR="002B1861" w:rsidRPr="004020ED">
        <w:rPr>
          <w:rFonts w:ascii="Liberation Serif" w:hAnsi="Liberation Serif"/>
          <w:color w:val="auto"/>
          <w:szCs w:val="28"/>
          <w:lang w:val="ru-RU"/>
        </w:rPr>
        <w:t>.</w:t>
      </w:r>
    </w:p>
    <w:p w:rsidR="000A4BDC" w:rsidRPr="004020ED" w:rsidRDefault="000A4BDC" w:rsidP="00BE7053">
      <w:pPr>
        <w:pStyle w:val="a4"/>
        <w:shd w:val="clear" w:color="auto" w:fill="FFFFFF"/>
        <w:spacing w:after="0" w:line="240" w:lineRule="auto"/>
        <w:ind w:left="20" w:right="49" w:firstLine="689"/>
        <w:rPr>
          <w:rFonts w:ascii="Liberation Serif" w:hAnsi="Liberation Serif"/>
          <w:color w:val="auto"/>
          <w:szCs w:val="28"/>
          <w:lang w:val="ru-RU"/>
        </w:rPr>
      </w:pPr>
    </w:p>
    <w:p w:rsidR="00B41D9F" w:rsidRPr="004020ED" w:rsidRDefault="00FD3821" w:rsidP="00BE7053">
      <w:pPr>
        <w:pStyle w:val="a4"/>
        <w:shd w:val="clear" w:color="auto" w:fill="FFFFFF"/>
        <w:spacing w:line="240" w:lineRule="auto"/>
        <w:ind w:left="0" w:right="49" w:firstLine="0"/>
        <w:jc w:val="center"/>
        <w:rPr>
          <w:rFonts w:ascii="Liberation Serif" w:hAnsi="Liberation Serif"/>
          <w:b/>
          <w:color w:val="auto"/>
          <w:szCs w:val="28"/>
          <w:lang w:val="ru-RU"/>
        </w:rPr>
      </w:pPr>
      <w:r w:rsidRPr="004020ED">
        <w:rPr>
          <w:rFonts w:ascii="Liberation Serif" w:hAnsi="Liberation Serif"/>
          <w:b/>
          <w:color w:val="auto"/>
          <w:szCs w:val="28"/>
        </w:rPr>
        <w:t>I</w:t>
      </w:r>
      <w:r w:rsidRPr="004020ED">
        <w:rPr>
          <w:rFonts w:ascii="Liberation Serif" w:hAnsi="Liberation Serif"/>
          <w:b/>
          <w:color w:val="auto"/>
          <w:szCs w:val="28"/>
          <w:lang w:val="ru-RU"/>
        </w:rPr>
        <w:t>. Порядок выдачи и учета сертификатов дополнительного образования</w:t>
      </w:r>
    </w:p>
    <w:p w:rsidR="00F060B4" w:rsidRPr="004020ED" w:rsidRDefault="00F060B4" w:rsidP="00BE7053">
      <w:pPr>
        <w:pStyle w:val="a4"/>
        <w:shd w:val="clear" w:color="auto" w:fill="FFFFFF"/>
        <w:spacing w:line="240" w:lineRule="auto"/>
        <w:ind w:left="0" w:right="49" w:firstLine="0"/>
        <w:jc w:val="center"/>
        <w:rPr>
          <w:rFonts w:ascii="Liberation Serif" w:hAnsi="Liberation Serif"/>
          <w:b/>
          <w:color w:val="auto"/>
          <w:szCs w:val="28"/>
          <w:lang w:val="ru-RU"/>
        </w:rPr>
      </w:pPr>
    </w:p>
    <w:p w:rsidR="00BE7053" w:rsidRPr="004020ED" w:rsidRDefault="00B41D9F" w:rsidP="00BE7053">
      <w:pPr>
        <w:pStyle w:val="a4"/>
        <w:numPr>
          <w:ilvl w:val="0"/>
          <w:numId w:val="36"/>
        </w:numPr>
        <w:shd w:val="clear" w:color="auto" w:fill="FFFFFF"/>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В целях координации внедрения системы персонифицированного финансирования дополнительного образования детей, учета выдачи сертификатов дополнительного образования уполномоченным органом или организацией, наделенной соответствующими полномочиями решением уполномоченного органа, </w:t>
      </w:r>
      <w:r w:rsidRPr="004020ED">
        <w:rPr>
          <w:rFonts w:ascii="Liberation Serif" w:hAnsi="Liberation Serif"/>
          <w:color w:val="auto"/>
          <w:szCs w:val="28"/>
          <w:lang w:val="ru-RU"/>
        </w:rPr>
        <w:lastRenderedPageBreak/>
        <w:t xml:space="preserve">в информационной системе осуществляется ведение реестра сертификатов, </w:t>
      </w:r>
      <w:r w:rsidR="00BE7053" w:rsidRPr="004020ED">
        <w:rPr>
          <w:rFonts w:ascii="Liberation Serif" w:hAnsi="Liberation Serif"/>
          <w:color w:val="auto"/>
          <w:szCs w:val="28"/>
          <w:lang w:val="ru-RU"/>
        </w:rPr>
        <w:t>содержащего следующие сведения:</w:t>
      </w:r>
    </w:p>
    <w:p w:rsidR="00BE7053" w:rsidRPr="004020ED" w:rsidRDefault="00BE7053" w:rsidP="00BE7053">
      <w:pPr>
        <w:widowControl w:val="0"/>
        <w:numPr>
          <w:ilvl w:val="1"/>
          <w:numId w:val="28"/>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идентификационный реестровый номер сертификата дополнительного образования;</w:t>
      </w:r>
    </w:p>
    <w:p w:rsidR="00BE7053" w:rsidRPr="004020ED" w:rsidRDefault="00BE7053" w:rsidP="00BE7053">
      <w:pPr>
        <w:widowControl w:val="0"/>
        <w:numPr>
          <w:ilvl w:val="1"/>
          <w:numId w:val="28"/>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дата выдачи сертификата дополнительного образования;</w:t>
      </w:r>
    </w:p>
    <w:p w:rsidR="00BE7053" w:rsidRPr="004020ED" w:rsidRDefault="00BE7053" w:rsidP="00BE7053">
      <w:pPr>
        <w:widowControl w:val="0"/>
        <w:numPr>
          <w:ilvl w:val="1"/>
          <w:numId w:val="28"/>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номинал сертификата дополнительного образования, установленный на соответствующий период реализации программы персонифицированного финансирования;</w:t>
      </w:r>
    </w:p>
    <w:p w:rsidR="00BE7053" w:rsidRPr="004020ED" w:rsidRDefault="00BE7053" w:rsidP="00BE7053">
      <w:pPr>
        <w:widowControl w:val="0"/>
        <w:numPr>
          <w:ilvl w:val="1"/>
          <w:numId w:val="28"/>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дата окончания срока действия номинала сертификата дополнительного образования, указываемая оператором персонифицированного финансирования на основании данных программы персонифицированного финансирования;</w:t>
      </w:r>
    </w:p>
    <w:p w:rsidR="00BE7053" w:rsidRPr="004020ED" w:rsidRDefault="00BE7053" w:rsidP="00BE7053">
      <w:pPr>
        <w:widowControl w:val="0"/>
        <w:numPr>
          <w:ilvl w:val="1"/>
          <w:numId w:val="28"/>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данные об использовании сертификата дополнительного образования</w:t>
      </w:r>
      <w:r w:rsidRPr="004020ED" w:rsidDel="00B53F0A">
        <w:rPr>
          <w:rFonts w:ascii="Liberation Serif" w:hAnsi="Liberation Serif"/>
          <w:color w:val="auto"/>
          <w:szCs w:val="28"/>
          <w:lang w:val="ru-RU"/>
        </w:rPr>
        <w:t xml:space="preserve"> </w:t>
      </w:r>
      <w:r w:rsidRPr="004020ED">
        <w:rPr>
          <w:rFonts w:ascii="Liberation Serif" w:hAnsi="Liberation Serif"/>
          <w:color w:val="auto"/>
          <w:szCs w:val="28"/>
          <w:lang w:val="ru-RU"/>
        </w:rPr>
        <w:t>(с указанием образовательной услуги, исполнителя образовательных услуг, реквизитов договора об образовании, на основании которого осуществляется обучение с использованием сертификата дополнительного образования, а также периода обучения).</w:t>
      </w:r>
    </w:p>
    <w:p w:rsidR="00BE7053" w:rsidRPr="004020ED" w:rsidRDefault="00BE7053" w:rsidP="00BE7053">
      <w:pPr>
        <w:widowControl w:val="0"/>
        <w:numPr>
          <w:ilvl w:val="1"/>
          <w:numId w:val="28"/>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номер реестровой записи о получателе сертификата дополнительного образования в реестре потребителей.</w:t>
      </w:r>
    </w:p>
    <w:p w:rsidR="00BE7053" w:rsidRPr="004020ED" w:rsidRDefault="00BE7053" w:rsidP="00BE7053">
      <w:pPr>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1" w:name="_Ref80611796"/>
      <w:bookmarkStart w:id="2" w:name="_Ref36818521"/>
      <w:r w:rsidRPr="004020ED">
        <w:rPr>
          <w:rFonts w:ascii="Liberation Serif" w:hAnsi="Liberation Serif"/>
          <w:color w:val="auto"/>
          <w:szCs w:val="28"/>
          <w:lang w:val="ru-RU"/>
        </w:rPr>
        <w:t>Основанием для включения сведений о сертификате дополнительного образования в реестр сертификатов являются</w:t>
      </w:r>
      <w:bookmarkEnd w:id="1"/>
      <w:r w:rsidRPr="004020ED">
        <w:rPr>
          <w:rFonts w:ascii="Liberation Serif" w:hAnsi="Liberation Serif"/>
          <w:color w:val="auto"/>
          <w:szCs w:val="28"/>
          <w:lang w:val="ru-RU"/>
        </w:rPr>
        <w:t xml:space="preserve">: </w:t>
      </w:r>
    </w:p>
    <w:p w:rsidR="00BE7053" w:rsidRPr="004020ED" w:rsidRDefault="00BE7053" w:rsidP="00BE7053">
      <w:pPr>
        <w:widowControl w:val="0"/>
        <w:numPr>
          <w:ilvl w:val="0"/>
          <w:numId w:val="37"/>
        </w:numPr>
        <w:tabs>
          <w:tab w:val="left" w:pos="709"/>
          <w:tab w:val="left" w:pos="1134"/>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заявление родителя (законного представителя) потребителя, потребителя, достигшего возраста 14 лет, о зачислении на обучение по дополнительной общеобразовательной программе, включенной в один из реестров программ, содержащее следующие сведения:</w:t>
      </w:r>
      <w:bookmarkEnd w:id="2"/>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фамилия, имя, отчество (при наличии) потребителя;</w:t>
      </w:r>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rPr>
      </w:pPr>
      <w:r w:rsidRPr="004020ED">
        <w:rPr>
          <w:rFonts w:ascii="Liberation Serif" w:hAnsi="Liberation Serif"/>
          <w:color w:val="auto"/>
          <w:szCs w:val="28"/>
          <w:lang w:val="ru-RU"/>
        </w:rPr>
        <w:t>дата рождения потребителя</w:t>
      </w:r>
      <w:r w:rsidRPr="004020ED">
        <w:rPr>
          <w:rFonts w:ascii="Liberation Serif" w:hAnsi="Liberation Serif"/>
          <w:color w:val="auto"/>
          <w:szCs w:val="28"/>
        </w:rPr>
        <w:t>;</w:t>
      </w:r>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фамилия, имя, отчество (последнее – при наличии) родителя (законного представителя) потребителя (в случае подачи заявления родителем (законным представителем);</w:t>
      </w:r>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контактная информация родителя (законного представителя) потребителя (адрес электронной почты, телефон);</w:t>
      </w:r>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данные страхового номера индивидуального лицевого счета (СНИЛС) потребителя;</w:t>
      </w:r>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данные страхового номера индивидуального лицевого счета (СНИЛС) родителя (законного представителя) потребителя;</w:t>
      </w:r>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информация об ознакомлении обучающегося, его родителя (законного представителя) с настоящим Положением;</w:t>
      </w:r>
    </w:p>
    <w:p w:rsidR="00BE7053" w:rsidRPr="004020ED" w:rsidRDefault="00BE7053" w:rsidP="00BE7053">
      <w:pPr>
        <w:widowControl w:val="0"/>
        <w:numPr>
          <w:ilvl w:val="2"/>
          <w:numId w:val="41"/>
        </w:numPr>
        <w:tabs>
          <w:tab w:val="left" w:pos="0"/>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наименование дополнительной общеобразовательной программы, включенной в реестр образовательных программ;</w:t>
      </w:r>
    </w:p>
    <w:p w:rsidR="00BE7053" w:rsidRPr="004020ED" w:rsidRDefault="00BE7053" w:rsidP="00BE7053">
      <w:pPr>
        <w:widowControl w:val="0"/>
        <w:numPr>
          <w:ilvl w:val="0"/>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заявление родителя (законного представителя) потребителя, потребителя, достигшего возраста 14 лет, о включении в систему персонифицированного финансирования дополнительного образования детей и формировании сертификата </w:t>
      </w:r>
      <w:r w:rsidRPr="004020ED">
        <w:rPr>
          <w:rFonts w:ascii="Liberation Serif" w:hAnsi="Liberation Serif"/>
          <w:color w:val="auto"/>
          <w:szCs w:val="28"/>
          <w:lang w:val="ru-RU"/>
        </w:rPr>
        <w:lastRenderedPageBreak/>
        <w:t>дополнительного образования детей, содержащее следующие сведения:</w:t>
      </w:r>
    </w:p>
    <w:p w:rsidR="00BE7053" w:rsidRPr="004020ED" w:rsidRDefault="00BE7053" w:rsidP="00BE7053">
      <w:pPr>
        <w:widowControl w:val="0"/>
        <w:numPr>
          <w:ilvl w:val="1"/>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фамилия, имя, отчество (при наличии) потребителя;</w:t>
      </w:r>
    </w:p>
    <w:p w:rsidR="00BE7053" w:rsidRPr="004020ED" w:rsidRDefault="00BE7053" w:rsidP="00BE7053">
      <w:pPr>
        <w:widowControl w:val="0"/>
        <w:numPr>
          <w:ilvl w:val="1"/>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rPr>
      </w:pPr>
      <w:r w:rsidRPr="004020ED">
        <w:rPr>
          <w:rFonts w:ascii="Liberation Serif" w:hAnsi="Liberation Serif"/>
          <w:color w:val="auto"/>
          <w:szCs w:val="28"/>
          <w:lang w:val="ru-RU"/>
        </w:rPr>
        <w:t>дата рождения потребителя</w:t>
      </w:r>
      <w:r w:rsidRPr="004020ED">
        <w:rPr>
          <w:rFonts w:ascii="Liberation Serif" w:hAnsi="Liberation Serif"/>
          <w:color w:val="auto"/>
          <w:szCs w:val="28"/>
        </w:rPr>
        <w:t>;</w:t>
      </w:r>
    </w:p>
    <w:p w:rsidR="00BE7053" w:rsidRPr="004020ED" w:rsidRDefault="00BE7053" w:rsidP="00BE7053">
      <w:pPr>
        <w:widowControl w:val="0"/>
        <w:numPr>
          <w:ilvl w:val="1"/>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фамилия, имя, отчество (последнее – при наличии) родителя (законного представителя) потребителя (в случае подачи заявления родителем (законным представителем);</w:t>
      </w:r>
    </w:p>
    <w:p w:rsidR="00BE7053" w:rsidRPr="004020ED" w:rsidRDefault="00BE7053" w:rsidP="00BE7053">
      <w:pPr>
        <w:widowControl w:val="0"/>
        <w:numPr>
          <w:ilvl w:val="1"/>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контактная информация родителя (законного представителя) потребителя (адрес электронной почты, телефон);</w:t>
      </w:r>
    </w:p>
    <w:p w:rsidR="00BE7053" w:rsidRPr="004020ED" w:rsidRDefault="00BE7053" w:rsidP="00BE7053">
      <w:pPr>
        <w:widowControl w:val="0"/>
        <w:numPr>
          <w:ilvl w:val="1"/>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данные страхового номера индивидуального лицевого счета (СНИЛС) потребителя;</w:t>
      </w:r>
    </w:p>
    <w:p w:rsidR="00BE7053" w:rsidRPr="004020ED" w:rsidRDefault="00BE7053" w:rsidP="00BE7053">
      <w:pPr>
        <w:widowControl w:val="0"/>
        <w:numPr>
          <w:ilvl w:val="1"/>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данные страхового номера индивидуального лицевого счета (СНИЛС) родителя (законного представителя) потребителя;</w:t>
      </w:r>
    </w:p>
    <w:p w:rsidR="00BE7053" w:rsidRPr="004020ED" w:rsidRDefault="00BE7053" w:rsidP="00BE7053">
      <w:pPr>
        <w:widowControl w:val="0"/>
        <w:numPr>
          <w:ilvl w:val="1"/>
          <w:numId w:val="37"/>
        </w:numPr>
        <w:tabs>
          <w:tab w:val="left" w:pos="709"/>
          <w:tab w:val="left" w:pos="1134"/>
          <w:tab w:val="left" w:pos="1418"/>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информация об ознакомлении обучающегося, его родителя (законного представителя) с настоящим Положением.</w:t>
      </w:r>
    </w:p>
    <w:p w:rsidR="00BE7053" w:rsidRPr="004020ED" w:rsidRDefault="00BE7053" w:rsidP="00BE7053">
      <w:pPr>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3" w:name="_Ref36819298"/>
      <w:r w:rsidRPr="004020ED">
        <w:rPr>
          <w:rFonts w:ascii="Liberation Serif" w:hAnsi="Liberation Serif"/>
          <w:color w:val="auto"/>
          <w:szCs w:val="28"/>
          <w:lang w:val="ru-RU"/>
        </w:rPr>
        <w:t xml:space="preserve">К заявлениям, предусмотренным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w:instrText>
      </w:r>
      <w:r w:rsidR="003D49F5" w:rsidRPr="0042480E">
        <w:rPr>
          <w:lang w:val="ru-RU"/>
        </w:rPr>
        <w:instrText>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настоящего Положения, подаваемым впервые, прилагается согласие на обработку персональных данных потребителя, родителя (законного представителя) потребителя всеми операторами персональных данных.</w:t>
      </w:r>
      <w:bookmarkEnd w:id="3"/>
    </w:p>
    <w:p w:rsidR="00BE7053" w:rsidRPr="004020ED" w:rsidRDefault="00BE7053" w:rsidP="00BE7053">
      <w:pPr>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Заявления, предусмотренные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настоящего Положения, могут быть поданы родителем (законным представителем) потребителя, потребителем, достигшем возраста 14 лет, (далее – заявитель), в адрес уполномоченного органа в бумажном виде либо посредством информационной системы.</w:t>
      </w:r>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Заявитель одновременно может подать только одно из заявлений, предусмотренных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w:instrText>
      </w:r>
      <w:r w:rsidR="003D49F5">
        <w:instrText>ef</w:instrText>
      </w:r>
      <w:r w:rsidR="003D49F5" w:rsidRPr="0042480E">
        <w:rPr>
          <w:lang w:val="ru-RU"/>
        </w:rPr>
        <w:instrText>80611796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настоящего Положения.</w:t>
      </w:r>
    </w:p>
    <w:p w:rsidR="00BE7053" w:rsidRPr="004020ED" w:rsidRDefault="00BE7053" w:rsidP="00BE7053">
      <w:pPr>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В случае, если сведения о потребителе не включены в реестр потребителей, сведения о ребенке направляются оператору персонифицированного финансирования для включения таких сведений в реестр потребителей в порядке, установленном Правилами.</w:t>
      </w:r>
    </w:p>
    <w:p w:rsidR="00BE7053" w:rsidRPr="004020ED" w:rsidRDefault="00BE7053" w:rsidP="00BE7053">
      <w:pPr>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4" w:name="_Ref82807111"/>
      <w:r w:rsidRPr="004020ED">
        <w:rPr>
          <w:rFonts w:ascii="Liberation Serif" w:hAnsi="Liberation Serif"/>
          <w:color w:val="auto"/>
          <w:szCs w:val="28"/>
          <w:lang w:val="ru-RU"/>
        </w:rPr>
        <w:t xml:space="preserve">Заявитель одновременно с заявлениями, предусмотренными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настоящего Положения, подаваемыми впервые, предъявляет следующие документы или их копии, заверенные </w:t>
      </w:r>
      <w:r w:rsidRPr="005A09A5">
        <w:rPr>
          <w:rFonts w:ascii="Liberation Serif" w:hAnsi="Liberation Serif"/>
          <w:color w:val="auto"/>
          <w:szCs w:val="28"/>
          <w:lang w:val="ru-RU"/>
        </w:rPr>
        <w:t>в нотариальном порядке</w:t>
      </w:r>
      <w:r w:rsidRPr="004020ED">
        <w:rPr>
          <w:rFonts w:ascii="Liberation Serif" w:hAnsi="Liberation Serif"/>
          <w:color w:val="auto"/>
          <w:szCs w:val="28"/>
          <w:lang w:val="ru-RU"/>
        </w:rPr>
        <w:t>:</w:t>
      </w:r>
      <w:bookmarkEnd w:id="4"/>
    </w:p>
    <w:p w:rsidR="00BE7053" w:rsidRPr="004020ED" w:rsidRDefault="00BE7053" w:rsidP="00BE7053">
      <w:pPr>
        <w:widowControl w:val="0"/>
        <w:tabs>
          <w:tab w:val="left" w:pos="-1276"/>
        </w:tabs>
        <w:autoSpaceDE w:val="0"/>
        <w:autoSpaceDN w:val="0"/>
        <w:adjustRightInd w:val="0"/>
        <w:spacing w:after="0" w:line="240" w:lineRule="auto"/>
        <w:ind w:right="49" w:firstLine="690"/>
        <w:rPr>
          <w:rFonts w:ascii="Liberation Serif" w:hAnsi="Liberation Serif"/>
          <w:color w:val="auto"/>
          <w:szCs w:val="28"/>
          <w:lang w:val="ru-RU"/>
        </w:rPr>
      </w:pPr>
      <w:r w:rsidRPr="004020ED">
        <w:rPr>
          <w:rFonts w:ascii="Liberation Serif" w:hAnsi="Liberation Serif"/>
          <w:color w:val="auto"/>
          <w:szCs w:val="28"/>
          <w:lang w:val="ru-RU"/>
        </w:rPr>
        <w:t>1)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 документ, удостоверяющий личность гражданина иностранного государства;</w:t>
      </w:r>
    </w:p>
    <w:p w:rsidR="00BE7053" w:rsidRPr="004020ED" w:rsidRDefault="00BE7053" w:rsidP="00BE7053">
      <w:pPr>
        <w:widowControl w:val="0"/>
        <w:tabs>
          <w:tab w:val="left" w:pos="-1276"/>
        </w:tabs>
        <w:autoSpaceDE w:val="0"/>
        <w:autoSpaceDN w:val="0"/>
        <w:adjustRightInd w:val="0"/>
        <w:spacing w:after="0" w:line="240" w:lineRule="auto"/>
        <w:ind w:right="49" w:firstLine="690"/>
        <w:rPr>
          <w:rFonts w:ascii="Liberation Serif" w:hAnsi="Liberation Serif"/>
          <w:color w:val="auto"/>
          <w:szCs w:val="28"/>
          <w:lang w:val="ru-RU"/>
        </w:rPr>
      </w:pPr>
      <w:r w:rsidRPr="004020ED">
        <w:rPr>
          <w:rFonts w:ascii="Liberation Serif" w:hAnsi="Liberation Serif"/>
          <w:color w:val="auto"/>
          <w:szCs w:val="28"/>
          <w:lang w:val="ru-RU"/>
        </w:rPr>
        <w:t>2) документ, удостоверяющий личность родителя (законного представителя) ребенка;</w:t>
      </w:r>
    </w:p>
    <w:p w:rsidR="00BE7053" w:rsidRPr="004020ED" w:rsidRDefault="00BE7053" w:rsidP="00BE7053">
      <w:pPr>
        <w:widowControl w:val="0"/>
        <w:tabs>
          <w:tab w:val="left" w:pos="-1276"/>
        </w:tabs>
        <w:autoSpaceDE w:val="0"/>
        <w:autoSpaceDN w:val="0"/>
        <w:adjustRightInd w:val="0"/>
        <w:spacing w:after="0" w:line="240" w:lineRule="auto"/>
        <w:ind w:right="49" w:firstLine="690"/>
        <w:rPr>
          <w:rFonts w:ascii="Liberation Serif" w:hAnsi="Liberation Serif"/>
          <w:color w:val="auto"/>
          <w:szCs w:val="28"/>
          <w:lang w:val="ru-RU"/>
        </w:rPr>
      </w:pPr>
      <w:r w:rsidRPr="004020ED">
        <w:rPr>
          <w:rFonts w:ascii="Liberation Serif" w:hAnsi="Liberation Serif"/>
          <w:color w:val="auto"/>
          <w:szCs w:val="28"/>
          <w:lang w:val="ru-RU"/>
        </w:rPr>
        <w:t xml:space="preserve">3) </w:t>
      </w:r>
      <w:bookmarkStart w:id="5" w:name="_Ref536115773"/>
      <w:r w:rsidRPr="004020ED">
        <w:rPr>
          <w:rFonts w:ascii="Liberation Serif" w:hAnsi="Liberation Serif"/>
          <w:color w:val="auto"/>
          <w:szCs w:val="28"/>
          <w:lang w:val="ru-RU"/>
        </w:rPr>
        <w:t>один из документов, подтверждающих проживание либо обучение ребенка на территории муниципального образования «Каменский городской округ»:</w:t>
      </w:r>
      <w:bookmarkEnd w:id="5"/>
    </w:p>
    <w:p w:rsidR="00BE7053" w:rsidRPr="004020ED" w:rsidRDefault="00BE7053" w:rsidP="00BE7053">
      <w:pPr>
        <w:pStyle w:val="a4"/>
        <w:tabs>
          <w:tab w:val="left" w:pos="-1276"/>
        </w:tabs>
        <w:spacing w:after="0" w:line="240" w:lineRule="auto"/>
        <w:ind w:left="0" w:right="0" w:firstLine="690"/>
        <w:rPr>
          <w:rFonts w:ascii="Liberation Serif" w:hAnsi="Liberation Serif"/>
          <w:color w:val="auto"/>
          <w:szCs w:val="28"/>
          <w:lang w:val="ru-RU"/>
        </w:rPr>
      </w:pPr>
      <w:r w:rsidRPr="004020ED">
        <w:rPr>
          <w:rFonts w:ascii="Liberation Serif" w:hAnsi="Liberation Serif"/>
          <w:color w:val="auto"/>
          <w:szCs w:val="28"/>
          <w:lang w:val="ru-RU"/>
        </w:rPr>
        <w:t>- свидетельство о регистрации ребенка по месту жительства или по месту пребывания;</w:t>
      </w:r>
    </w:p>
    <w:p w:rsidR="00BE7053" w:rsidRPr="004020ED" w:rsidRDefault="00BE7053" w:rsidP="00BE7053">
      <w:pPr>
        <w:pStyle w:val="a4"/>
        <w:tabs>
          <w:tab w:val="left" w:pos="-1276"/>
        </w:tabs>
        <w:spacing w:after="0" w:line="240" w:lineRule="auto"/>
        <w:ind w:left="0" w:right="0" w:firstLine="690"/>
        <w:rPr>
          <w:rFonts w:ascii="Liberation Serif" w:hAnsi="Liberation Serif"/>
          <w:color w:val="auto"/>
          <w:szCs w:val="28"/>
          <w:lang w:val="ru-RU"/>
        </w:rPr>
      </w:pPr>
      <w:r w:rsidRPr="004020ED">
        <w:rPr>
          <w:rFonts w:ascii="Liberation Serif" w:hAnsi="Liberation Serif"/>
          <w:color w:val="auto"/>
          <w:szCs w:val="28"/>
          <w:lang w:val="ru-RU"/>
        </w:rPr>
        <w:lastRenderedPageBreak/>
        <w:t>- документ, содержащий сведения о регистрации ребенка по месту жительства или по месту пребывания;</w:t>
      </w:r>
    </w:p>
    <w:p w:rsidR="00BE7053" w:rsidRPr="004020ED" w:rsidRDefault="00BE7053" w:rsidP="00BE7053">
      <w:pPr>
        <w:pStyle w:val="a4"/>
        <w:tabs>
          <w:tab w:val="left" w:pos="-1276"/>
        </w:tabs>
        <w:spacing w:after="0" w:line="240" w:lineRule="auto"/>
        <w:ind w:left="0" w:right="0" w:firstLine="690"/>
        <w:rPr>
          <w:rFonts w:ascii="Liberation Serif" w:hAnsi="Liberation Serif"/>
          <w:color w:val="auto"/>
          <w:szCs w:val="28"/>
          <w:lang w:val="ru-RU"/>
        </w:rPr>
      </w:pPr>
      <w:r w:rsidRPr="004020ED">
        <w:rPr>
          <w:rFonts w:ascii="Liberation Serif" w:hAnsi="Liberation Serif"/>
          <w:color w:val="auto"/>
          <w:szCs w:val="28"/>
          <w:lang w:val="ru-RU"/>
        </w:rPr>
        <w:t>- справка об обучении по основной образовательной программе в организации, осуществляющей образовательную деятельность и расположенной на территории муниципального образования «Каменский городской округ».</w:t>
      </w:r>
    </w:p>
    <w:p w:rsidR="00BE7053" w:rsidRPr="004020ED" w:rsidRDefault="00BE7053" w:rsidP="00BE7053">
      <w:pPr>
        <w:widowControl w:val="0"/>
        <w:tabs>
          <w:tab w:val="left" w:pos="-1276"/>
        </w:tabs>
        <w:autoSpaceDE w:val="0"/>
        <w:autoSpaceDN w:val="0"/>
        <w:adjustRightInd w:val="0"/>
        <w:spacing w:after="0" w:line="240" w:lineRule="auto"/>
        <w:ind w:right="49" w:firstLine="690"/>
        <w:rPr>
          <w:rFonts w:ascii="Liberation Serif" w:hAnsi="Liberation Serif"/>
          <w:color w:val="auto"/>
          <w:szCs w:val="28"/>
          <w:lang w:val="ru-RU"/>
        </w:rPr>
      </w:pPr>
      <w:r w:rsidRPr="004020ED">
        <w:rPr>
          <w:rFonts w:ascii="Liberation Serif" w:hAnsi="Liberation Serif"/>
          <w:color w:val="auto"/>
          <w:szCs w:val="28"/>
          <w:lang w:val="ru-RU"/>
        </w:rPr>
        <w:t>4) 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ребенка.</w:t>
      </w:r>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В случае подачи заявлений, предусмотренных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настоящего Положения, посредством информационной системы, перечисленные документы должны быть представлены заявителем при личном обращении в уполномоченный орган в срок не позднее семи рабочих дней со дня подачи заявления, за исключением случаев идентификации заявителя </w:t>
      </w:r>
      <w:r w:rsidRPr="004020ED">
        <w:rPr>
          <w:rFonts w:ascii="Liberation Serif" w:hAnsi="Liberation Serif"/>
          <w:bCs/>
          <w:color w:val="auto"/>
          <w:szCs w:val="28"/>
          <w:lang w:val="ru-RU"/>
        </w:rPr>
        <w:t xml:space="preserve">посредством применения </w:t>
      </w:r>
      <w:r w:rsidRPr="004020ED">
        <w:rPr>
          <w:rFonts w:ascii="Liberation Serif" w:hAnsi="Liberation Serif"/>
          <w:bCs/>
          <w:iCs/>
          <w:color w:val="auto"/>
          <w:szCs w:val="28"/>
          <w:lang w:val="ru-RU"/>
        </w:rPr>
        <w:t>Единой системы идентификации и аутентификации</w:t>
      </w:r>
      <w:r w:rsidRPr="004020ED">
        <w:rPr>
          <w:rFonts w:ascii="Liberation Serif" w:hAnsi="Liberation Serif"/>
          <w:color w:val="auto"/>
          <w:szCs w:val="28"/>
          <w:lang w:val="ru-RU"/>
        </w:rPr>
        <w:t>.</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Уполномоченный орган в течение 3-х рабочих дней с момента получения заявлений, предусмотренных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настоящего Положения, и документов, перечисленных в пункте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82807111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10</w:t>
      </w:r>
      <w:r w:rsidR="003D49F5">
        <w:fldChar w:fldCharType="end"/>
      </w:r>
      <w:r w:rsidRPr="004020ED">
        <w:rPr>
          <w:rFonts w:ascii="Liberation Serif" w:hAnsi="Liberation Serif"/>
          <w:color w:val="auto"/>
          <w:szCs w:val="28"/>
          <w:lang w:val="ru-RU"/>
        </w:rPr>
        <w:t xml:space="preserve"> настоящего Положения, включает сведения о выданном сертификате дополнительного образования в реестр сертификатов либо направляет уведомление об отказе в выдаче сертификата дополнительного образования посредством информационной системы с указанием причин отказа.</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В случае принятия решения о включении сведений о выданном сертификате дополнительного образования в реестр сертификатов уполномоченный орган в течение 2-х рабочих дней вносит соответствующую запись в реестр сертификатов посредством информационной системы. </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6" w:name="_Ref25505939"/>
      <w:bookmarkStart w:id="7" w:name="_Ref36817919"/>
      <w:r w:rsidRPr="004020ED">
        <w:rPr>
          <w:rFonts w:ascii="Liberation Serif" w:hAnsi="Liberation Serif"/>
          <w:color w:val="auto"/>
          <w:szCs w:val="28"/>
          <w:lang w:val="ru-RU"/>
        </w:rPr>
        <w:t>Отказ в выдаче сертификата дополнительного образования производится в следующих случаях:</w:t>
      </w:r>
      <w:bookmarkEnd w:id="6"/>
      <w:bookmarkEnd w:id="7"/>
    </w:p>
    <w:p w:rsidR="00BE7053" w:rsidRPr="004020ED" w:rsidRDefault="00BE7053" w:rsidP="00BE7053">
      <w:pPr>
        <w:widowControl w:val="0"/>
        <w:numPr>
          <w:ilvl w:val="0"/>
          <w:numId w:val="38"/>
        </w:numPr>
        <w:tabs>
          <w:tab w:val="left" w:pos="1134"/>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ранее осуществленной выдачи сертификата дополнительного образования ребенку, в том числе иным муниципальным образованием Свердловской области;</w:t>
      </w:r>
    </w:p>
    <w:p w:rsidR="00BE7053" w:rsidRPr="004020ED" w:rsidRDefault="00BE7053" w:rsidP="00BE7053">
      <w:pPr>
        <w:widowControl w:val="0"/>
        <w:numPr>
          <w:ilvl w:val="0"/>
          <w:numId w:val="38"/>
        </w:numPr>
        <w:tabs>
          <w:tab w:val="left" w:pos="1134"/>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предоставления заявителем неполных (недостоверных) сведений, указанных в заявлениях, предусмотренных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настоящего Положения;</w:t>
      </w:r>
    </w:p>
    <w:p w:rsidR="00BE7053" w:rsidRPr="004020ED" w:rsidRDefault="00BE7053" w:rsidP="00BE7053">
      <w:pPr>
        <w:widowControl w:val="0"/>
        <w:numPr>
          <w:ilvl w:val="0"/>
          <w:numId w:val="38"/>
        </w:numPr>
        <w:tabs>
          <w:tab w:val="left" w:pos="1134"/>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отсутствия места (адреса) проживания ребенка на территории муниципального образования «Каменский городской округ»;</w:t>
      </w:r>
    </w:p>
    <w:p w:rsidR="00BE7053" w:rsidRPr="004020ED" w:rsidRDefault="00BE7053" w:rsidP="00BE7053">
      <w:pPr>
        <w:widowControl w:val="0"/>
        <w:numPr>
          <w:ilvl w:val="0"/>
          <w:numId w:val="38"/>
        </w:numPr>
        <w:tabs>
          <w:tab w:val="left" w:pos="1134"/>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отсутствия согласия заявителя с настоящим Положением, отсутствие согласия потребителя на обработку персональных данных по формам, установленным оператором персонифицированного финансирования.</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Информация о сертификате дополнительного образования, оформленном потребителю, предоставляется родителям (законным представителям) потребителя посредством информационной системы.</w:t>
      </w:r>
    </w:p>
    <w:p w:rsidR="00BE7053" w:rsidRPr="004020ED" w:rsidRDefault="00BE7053" w:rsidP="00BE7053">
      <w:pPr>
        <w:pStyle w:val="a4"/>
        <w:numPr>
          <w:ilvl w:val="0"/>
          <w:numId w:val="36"/>
        </w:numPr>
        <w:tabs>
          <w:tab w:val="left" w:pos="0"/>
        </w:tabs>
        <w:spacing w:after="0" w:line="240" w:lineRule="auto"/>
        <w:ind w:left="0" w:right="49" w:firstLine="709"/>
        <w:rPr>
          <w:rFonts w:ascii="Liberation Serif" w:hAnsi="Liberation Serif"/>
          <w:color w:val="auto"/>
          <w:szCs w:val="28"/>
          <w:lang w:val="ru-RU"/>
        </w:rPr>
      </w:pPr>
      <w:bookmarkStart w:id="8" w:name="_Ref63700582"/>
      <w:bookmarkStart w:id="9" w:name="_Ref36818910"/>
      <w:bookmarkStart w:id="10" w:name="_Ref64017743"/>
      <w:bookmarkStart w:id="11" w:name="_Ref82806172"/>
      <w:r w:rsidRPr="004020ED">
        <w:rPr>
          <w:rFonts w:ascii="Liberation Serif" w:hAnsi="Liberation Serif"/>
          <w:color w:val="auto"/>
          <w:szCs w:val="28"/>
          <w:lang w:val="ru-RU"/>
        </w:rPr>
        <w:t xml:space="preserve">При подаче заявления о зачислении на обучение по дополнительной общеобразовательной программе, включенной в реестр сертифицированных программ, уполномоченный орган производит начисление на сертификат </w:t>
      </w:r>
      <w:r w:rsidRPr="004020ED">
        <w:rPr>
          <w:rFonts w:ascii="Liberation Serif" w:hAnsi="Liberation Serif"/>
          <w:color w:val="auto"/>
          <w:szCs w:val="28"/>
          <w:lang w:val="ru-RU"/>
        </w:rPr>
        <w:lastRenderedPageBreak/>
        <w:t xml:space="preserve">дополнительного образования суммы средств, необходимых для оплаты обучения по выбранной дополнительной общеобразовательной программе посредством информационной системы, рассчитанной согласно </w:t>
      </w:r>
      <w:bookmarkEnd w:id="8"/>
      <w:bookmarkEnd w:id="9"/>
      <w:r w:rsidRPr="004020ED">
        <w:rPr>
          <w:rFonts w:ascii="Liberation Serif" w:hAnsi="Liberation Serif"/>
          <w:color w:val="auto"/>
          <w:szCs w:val="28"/>
          <w:lang w:val="ru-RU"/>
        </w:rPr>
        <w:t>Правилам (далее – средства сертификата), при соблюдении следующих условий:</w:t>
      </w:r>
      <w:bookmarkEnd w:id="10"/>
    </w:p>
    <w:p w:rsidR="00BE7053" w:rsidRPr="004020ED" w:rsidRDefault="00BE7053" w:rsidP="00BE7053">
      <w:pPr>
        <w:pStyle w:val="a4"/>
        <w:numPr>
          <w:ilvl w:val="1"/>
          <w:numId w:val="36"/>
        </w:numPr>
        <w:tabs>
          <w:tab w:val="left" w:pos="0"/>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сумма средств сертификатов, начисленных на сертификаты дополнительного образования обучающимся на период реализации программы персонифицированного финансирования, не превышает предельный объем финансового обеспечения сертификатов дополнительного образования, установленный программой персонифицированного финансирования на соответствующий календарный год;</w:t>
      </w:r>
    </w:p>
    <w:p w:rsidR="00BE7053" w:rsidRPr="004020ED" w:rsidRDefault="00BE7053" w:rsidP="00BE7053">
      <w:pPr>
        <w:pStyle w:val="a4"/>
        <w:numPr>
          <w:ilvl w:val="1"/>
          <w:numId w:val="36"/>
        </w:numPr>
        <w:tabs>
          <w:tab w:val="left" w:pos="0"/>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сумма средств сертификатов, начисленных на сертификат дополнительного образования потребителя по всем образовательным услугам, включая сумму средств, необходимых для оплаты обучения по выбранной дополнительной общеобразовательной программе, рассчитанной согласно Правилам в соответствии с заявлением на обучение, не превышает номинал сертификата дополнительного образования потребителя, установленный программой персонифицированного финансирования на соответствующий календарный год.</w:t>
      </w:r>
    </w:p>
    <w:p w:rsidR="00BE7053" w:rsidRPr="004020ED" w:rsidRDefault="00BE7053" w:rsidP="00BE7053">
      <w:pPr>
        <w:widowControl w:val="0"/>
        <w:numPr>
          <w:ilvl w:val="0"/>
          <w:numId w:val="36"/>
        </w:numPr>
        <w:autoSpaceDE w:val="0"/>
        <w:autoSpaceDN w:val="0"/>
        <w:adjustRightInd w:val="0"/>
        <w:spacing w:after="0" w:line="240" w:lineRule="auto"/>
        <w:ind w:left="0" w:right="49" w:firstLine="709"/>
        <w:rPr>
          <w:rFonts w:ascii="Liberation Serif" w:hAnsi="Liberation Serif"/>
          <w:color w:val="auto"/>
          <w:szCs w:val="28"/>
          <w:lang w:val="ru-RU"/>
        </w:rPr>
      </w:pPr>
      <w:bookmarkStart w:id="12" w:name="_Ref59052719"/>
      <w:r w:rsidRPr="004020ED">
        <w:rPr>
          <w:rFonts w:ascii="Liberation Serif" w:hAnsi="Liberation Serif"/>
          <w:color w:val="auto"/>
          <w:szCs w:val="28"/>
          <w:lang w:val="ru-RU"/>
        </w:rPr>
        <w:t>Уполномоченный орган в случае начисления средств сертификата в течение 2-х рабочих дней вносит сведения об указанных изменениях в реестр сертификатов посредством информационной системы.</w:t>
      </w:r>
      <w:bookmarkEnd w:id="12"/>
      <w:r w:rsidRPr="004020ED">
        <w:rPr>
          <w:rFonts w:ascii="Liberation Serif" w:hAnsi="Liberation Serif"/>
          <w:color w:val="auto"/>
          <w:szCs w:val="28"/>
          <w:lang w:val="ru-RU"/>
        </w:rPr>
        <w:t xml:space="preserve"> </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13" w:name="_Ref36819083"/>
      <w:r w:rsidRPr="004020ED">
        <w:rPr>
          <w:rFonts w:ascii="Liberation Serif" w:hAnsi="Liberation Serif"/>
          <w:color w:val="auto"/>
          <w:szCs w:val="28"/>
          <w:lang w:val="ru-RU"/>
        </w:rPr>
        <w:t xml:space="preserve">Аннулирование средств сертификата, начисленных в соответствии с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64017743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15</w:t>
      </w:r>
      <w:r w:rsidR="003D49F5">
        <w:fldChar w:fldCharType="end"/>
      </w:r>
      <w:r w:rsidRPr="004020ED">
        <w:rPr>
          <w:rFonts w:ascii="Liberation Serif" w:hAnsi="Liberation Serif"/>
          <w:color w:val="auto"/>
          <w:szCs w:val="28"/>
          <w:lang w:val="ru-RU"/>
        </w:rPr>
        <w:t xml:space="preserve"> настоящего Положения, осуществляется в случае, если в течение двух недель с момента подачи заявления о зачислении на обучение по дополнительной общеобразовательной программе родителем (законным представителем) потребителя не заключен договор об образовании с исполнителем образовательных услуг в порядке, установленном Правилами.</w:t>
      </w:r>
      <w:bookmarkEnd w:id="13"/>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В случае установления вступительных (приемных) испытаний при приеме на обучение по дополнительной общеобразовательной программе указанный срок продлевается на период проведения вступительных (приемных) испытаний.</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В случае аннулирования средств сертификата родитель (законный представитель) потребителя имеет право повторно подать заявление о зачислении на обучение по дополнительной общеобразовательной программе. Уполномоченный орган производит начисление номинала на сертификат дополнительного образования (производит восстановление ранее аннулированного доступного остатка номинала сертификата дополнительного образования) в порядке, установленном пунктами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64017743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15</w:t>
      </w:r>
      <w:r w:rsidR="003D49F5">
        <w:fldChar w:fldCharType="end"/>
      </w:r>
      <w:r w:rsidRPr="004020ED">
        <w:rPr>
          <w:rFonts w:ascii="Liberation Serif" w:hAnsi="Liberation Serif"/>
          <w:color w:val="auto"/>
          <w:szCs w:val="28"/>
          <w:lang w:val="ru-RU"/>
        </w:rPr>
        <w:t>–</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59052719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16</w:t>
      </w:r>
      <w:r w:rsidR="003D49F5">
        <w:fldChar w:fldCharType="end"/>
      </w:r>
      <w:r w:rsidRPr="004020ED">
        <w:rPr>
          <w:rFonts w:ascii="Liberation Serif" w:hAnsi="Liberation Serif"/>
          <w:color w:val="auto"/>
          <w:szCs w:val="28"/>
          <w:lang w:val="ru-RU"/>
        </w:rPr>
        <w:t xml:space="preserve"> настоящего Положения.</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14" w:name="_Ref36819301"/>
      <w:r w:rsidRPr="004020ED">
        <w:rPr>
          <w:rFonts w:ascii="Liberation Serif" w:hAnsi="Liberation Serif"/>
          <w:color w:val="auto"/>
          <w:szCs w:val="28"/>
          <w:lang w:val="ru-RU"/>
        </w:rPr>
        <w:t xml:space="preserve">Уполномоченный орган направляет родителю (законному представителю) потребителя уведомление об аннулировании средств сертификата в соответствии с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36819083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17</w:t>
      </w:r>
      <w:r w:rsidR="003D49F5">
        <w:fldChar w:fldCharType="end"/>
      </w:r>
      <w:r w:rsidRPr="004020ED">
        <w:rPr>
          <w:rFonts w:ascii="Liberation Serif" w:hAnsi="Liberation Serif"/>
          <w:color w:val="auto"/>
          <w:szCs w:val="28"/>
          <w:lang w:val="ru-RU"/>
        </w:rPr>
        <w:t xml:space="preserve"> настоящего Положения, посредством информационной системы в порядке, устанавливаемым уполномоченным органом.</w:t>
      </w:r>
      <w:bookmarkEnd w:id="14"/>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Для каждого сертификата дополнительного образования уполномоченным органом в информационной системе создается запись об </w:t>
      </w:r>
      <w:r w:rsidRPr="004020ED">
        <w:rPr>
          <w:rFonts w:ascii="Liberation Serif" w:hAnsi="Liberation Serif"/>
          <w:color w:val="auto"/>
          <w:szCs w:val="28"/>
          <w:lang w:val="ru-RU"/>
        </w:rPr>
        <w:lastRenderedPageBreak/>
        <w:t>использовании сертификата дополнительного образования, в которой отражается доступный остаток номинала сертификата дополнительного образования в соответствующем году, а также данные об использовании сертификата дополнительного образования</w:t>
      </w:r>
      <w:r w:rsidRPr="004020ED" w:rsidDel="00B53F0A">
        <w:rPr>
          <w:rFonts w:ascii="Liberation Serif" w:hAnsi="Liberation Serif"/>
          <w:color w:val="auto"/>
          <w:szCs w:val="28"/>
          <w:lang w:val="ru-RU"/>
        </w:rPr>
        <w:t xml:space="preserve"> </w:t>
      </w:r>
      <w:r w:rsidRPr="004020ED">
        <w:rPr>
          <w:rFonts w:ascii="Liberation Serif" w:hAnsi="Liberation Serif"/>
          <w:color w:val="auto"/>
          <w:szCs w:val="28"/>
          <w:lang w:val="ru-RU"/>
        </w:rPr>
        <w:t xml:space="preserve">(с указанием образовательной услуги, исполнителей образовательных услуг, реквизитов договоров об образовании, на основании которых осуществляется обучение с использованием сертификата дополнительного образования, а также периода обучения). </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Исключение сведений о сертификате дополнительного образования из реестра сертификатов осуществляется в случае подачи заявления потребителя об отказе от использования сертификата дополнительного образования в бумажном виде</w:t>
      </w:r>
      <w:r w:rsidRPr="004020ED" w:rsidDel="005826E8">
        <w:rPr>
          <w:rFonts w:ascii="Liberation Serif" w:hAnsi="Liberation Serif"/>
          <w:color w:val="auto"/>
          <w:szCs w:val="28"/>
          <w:lang w:val="ru-RU"/>
        </w:rPr>
        <w:t xml:space="preserve"> </w:t>
      </w:r>
      <w:r w:rsidRPr="004020ED">
        <w:rPr>
          <w:rFonts w:ascii="Liberation Serif" w:hAnsi="Liberation Serif"/>
          <w:color w:val="auto"/>
          <w:szCs w:val="28"/>
          <w:lang w:val="ru-RU"/>
        </w:rPr>
        <w:t>в уполномоченный орган либо в электронном виде посредством информационной системы.</w:t>
      </w:r>
      <w:bookmarkEnd w:id="11"/>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Формы и порядок работы с заявлениями, уведомлениями, согласиями, указанными в пунктах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80611796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lang w:val="ru-RU"/>
        </w:rPr>
        <w:t>6</w:t>
      </w:r>
      <w:r w:rsidR="003D49F5">
        <w:fldChar w:fldCharType="end"/>
      </w:r>
      <w:r w:rsidRPr="004020ED">
        <w:rPr>
          <w:rFonts w:ascii="Liberation Serif" w:hAnsi="Liberation Serif"/>
          <w:color w:val="auto"/>
          <w:szCs w:val="28"/>
          <w:lang w:val="ru-RU"/>
        </w:rPr>
        <w:t xml:space="preserve">,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82806172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w:instrText>
      </w:r>
      <w:r w:rsidR="003D49F5" w:rsidRPr="0042480E">
        <w:rPr>
          <w:lang w:val="ru-RU"/>
        </w:rPr>
        <w:instrText xml:space="preserve">\*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15</w:t>
      </w:r>
      <w:r w:rsidR="003D49F5">
        <w:fldChar w:fldCharType="end"/>
      </w:r>
      <w:r w:rsidRPr="004020ED">
        <w:rPr>
          <w:rFonts w:ascii="Liberation Serif" w:hAnsi="Liberation Serif"/>
          <w:color w:val="auto"/>
          <w:szCs w:val="28"/>
          <w:lang w:val="ru-RU"/>
        </w:rPr>
        <w:t xml:space="preserve"> настоящего Положения, устанавливаются Министерством образования и молодежной политики Свердловской области.</w:t>
      </w:r>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p>
    <w:p w:rsidR="00BE7053" w:rsidRPr="004020ED" w:rsidRDefault="00BE7053" w:rsidP="00BE7053">
      <w:pPr>
        <w:widowControl w:val="0"/>
        <w:autoSpaceDE w:val="0"/>
        <w:autoSpaceDN w:val="0"/>
        <w:adjustRightInd w:val="0"/>
        <w:spacing w:after="0" w:line="240" w:lineRule="auto"/>
        <w:ind w:right="49" w:hanging="19"/>
        <w:jc w:val="center"/>
        <w:rPr>
          <w:rFonts w:ascii="Liberation Serif" w:hAnsi="Liberation Serif"/>
          <w:b/>
          <w:color w:val="auto"/>
          <w:szCs w:val="28"/>
          <w:lang w:val="ru-RU"/>
        </w:rPr>
      </w:pPr>
      <w:r w:rsidRPr="004020ED">
        <w:rPr>
          <w:rFonts w:ascii="Liberation Serif" w:hAnsi="Liberation Serif"/>
          <w:b/>
          <w:color w:val="auto"/>
          <w:szCs w:val="28"/>
        </w:rPr>
        <w:t>II</w:t>
      </w:r>
      <w:r w:rsidRPr="004020ED">
        <w:rPr>
          <w:rFonts w:ascii="Liberation Serif" w:hAnsi="Liberation Serif"/>
          <w:b/>
          <w:color w:val="auto"/>
          <w:szCs w:val="28"/>
          <w:lang w:val="ru-RU"/>
        </w:rPr>
        <w:t>. Порядок формирования и ведения реестров дополнительных общеобразовательных программ</w:t>
      </w:r>
    </w:p>
    <w:p w:rsidR="00BE7053" w:rsidRPr="004020ED" w:rsidRDefault="00BE7053" w:rsidP="00BE7053">
      <w:pPr>
        <w:widowControl w:val="0"/>
        <w:autoSpaceDE w:val="0"/>
        <w:autoSpaceDN w:val="0"/>
        <w:adjustRightInd w:val="0"/>
        <w:spacing w:after="0" w:line="240" w:lineRule="auto"/>
        <w:ind w:right="49" w:hanging="19"/>
        <w:jc w:val="center"/>
        <w:rPr>
          <w:rFonts w:ascii="Liberation Serif" w:hAnsi="Liberation Serif"/>
          <w:b/>
          <w:color w:val="auto"/>
          <w:szCs w:val="28"/>
          <w:lang w:val="ru-RU"/>
        </w:rPr>
      </w:pP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В целях учета образовательных услуг уполномоченным органом в информационной системе осуществляется</w:t>
      </w:r>
      <w:r w:rsidRPr="004020ED" w:rsidDel="000059C2">
        <w:rPr>
          <w:rFonts w:ascii="Liberation Serif" w:hAnsi="Liberation Serif"/>
          <w:color w:val="auto"/>
          <w:szCs w:val="28"/>
          <w:lang w:val="ru-RU"/>
        </w:rPr>
        <w:t xml:space="preserve"> </w:t>
      </w:r>
      <w:r w:rsidRPr="004020ED">
        <w:rPr>
          <w:rFonts w:ascii="Liberation Serif" w:hAnsi="Liberation Serif"/>
          <w:color w:val="auto"/>
          <w:szCs w:val="28"/>
          <w:lang w:val="ru-RU"/>
        </w:rPr>
        <w:t>ведение реестров образовательных программ (реестра предпрофессиональных программ, реестра значимых программ, реестра общеразвивающих программ), содержащ</w:t>
      </w:r>
      <w:bookmarkStart w:id="15" w:name="_Ref8576116"/>
      <w:bookmarkStart w:id="16" w:name="_Ref21458475"/>
      <w:bookmarkStart w:id="17" w:name="_Ref21612513"/>
      <w:r w:rsidRPr="004020ED">
        <w:rPr>
          <w:rFonts w:ascii="Liberation Serif" w:hAnsi="Liberation Serif"/>
          <w:color w:val="auto"/>
          <w:szCs w:val="28"/>
          <w:lang w:val="ru-RU"/>
        </w:rPr>
        <w:t>их следующие сведения:</w:t>
      </w:r>
      <w:bookmarkEnd w:id="15"/>
      <w:bookmarkEnd w:id="16"/>
      <w:bookmarkEnd w:id="17"/>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18" w:name="_Ref8584598"/>
      <w:r w:rsidRPr="004020ED">
        <w:rPr>
          <w:rFonts w:ascii="Liberation Serif" w:hAnsi="Liberation Serif"/>
          <w:color w:val="auto"/>
          <w:szCs w:val="28"/>
          <w:lang w:val="ru-RU"/>
        </w:rPr>
        <w:t>идентификатор (номер) дополнительной общеобразовательной программы, определяемый уполномоченным органом в виде порядкового номера записи об образовательной программе в информационной системе;</w:t>
      </w:r>
      <w:bookmarkEnd w:id="18"/>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идентификатор (номер) исполнителя образовательных услуг, реализующего дополнительную общеобразовательную программу, определяемый оператором персонифицированного финансирования;</w:t>
      </w:r>
      <w:bookmarkStart w:id="19" w:name="_Ref8584663"/>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возможность зачисления потребителя для прохождения обучения по дополнительной общеобразовательной программе, устанавливаемая уполномоченным органом в связи с получением уведомления исполнителя образовательных услуг о завершении (об открытии) набора на указанную дополнительную общеобразовательную программу, направляемого в соответствии с настоящим Положением;</w:t>
      </w:r>
      <w:bookmarkStart w:id="20" w:name="_Ref8584735"/>
      <w:bookmarkEnd w:id="19"/>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rPr>
      </w:pPr>
      <w:bookmarkStart w:id="21" w:name="_Ref17539972"/>
      <w:r w:rsidRPr="004020ED">
        <w:rPr>
          <w:rFonts w:ascii="Liberation Serif" w:hAnsi="Liberation Serif"/>
          <w:color w:val="auto"/>
          <w:szCs w:val="28"/>
          <w:lang w:val="ru-RU"/>
        </w:rPr>
        <w:t>наименование дополнительной общеобразовательной программы</w:t>
      </w:r>
      <w:r w:rsidRPr="004020ED">
        <w:rPr>
          <w:rFonts w:ascii="Liberation Serif" w:hAnsi="Liberation Serif"/>
          <w:color w:val="auto"/>
          <w:szCs w:val="28"/>
        </w:rPr>
        <w:t>;</w:t>
      </w:r>
      <w:bookmarkStart w:id="22" w:name="_Ref8584879"/>
      <w:bookmarkEnd w:id="20"/>
      <w:bookmarkEnd w:id="21"/>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rPr>
      </w:pPr>
      <w:bookmarkStart w:id="23" w:name="_Ref17539975"/>
      <w:r w:rsidRPr="004020ED">
        <w:rPr>
          <w:rFonts w:ascii="Liberation Serif" w:hAnsi="Liberation Serif"/>
          <w:color w:val="auto"/>
          <w:szCs w:val="28"/>
          <w:lang w:val="ru-RU"/>
        </w:rPr>
        <w:t>направленность</w:t>
      </w:r>
      <w:r w:rsidRPr="004020ED">
        <w:rPr>
          <w:rFonts w:ascii="Liberation Serif" w:hAnsi="Liberation Serif"/>
          <w:color w:val="auto"/>
          <w:szCs w:val="28"/>
        </w:rPr>
        <w:t xml:space="preserve"> </w:t>
      </w:r>
      <w:r w:rsidRPr="004020ED">
        <w:rPr>
          <w:rFonts w:ascii="Liberation Serif" w:hAnsi="Liberation Serif"/>
          <w:color w:val="auto"/>
          <w:szCs w:val="28"/>
          <w:lang w:val="ru-RU"/>
        </w:rPr>
        <w:t>дополнительной общеобразовательной программы</w:t>
      </w:r>
      <w:r w:rsidRPr="004020ED">
        <w:rPr>
          <w:rFonts w:ascii="Liberation Serif" w:hAnsi="Liberation Serif"/>
          <w:color w:val="auto"/>
          <w:szCs w:val="28"/>
        </w:rPr>
        <w:t>;</w:t>
      </w:r>
      <w:bookmarkEnd w:id="22"/>
      <w:bookmarkEnd w:id="23"/>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место реализации дополнительной общеобразовательной программы с указанием муниципального образования Свердловской области;</w:t>
      </w:r>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цели, задачи и ожидаемые результаты реализации дополнительной общеобразовательной программы, а также каждой ее отдельной части;</w:t>
      </w:r>
      <w:bookmarkStart w:id="24" w:name="_Ref8584880"/>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25" w:name="_Ref17539976"/>
      <w:r w:rsidRPr="004020ED">
        <w:rPr>
          <w:rFonts w:ascii="Liberation Serif" w:hAnsi="Liberation Serif"/>
          <w:color w:val="auto"/>
          <w:szCs w:val="28"/>
          <w:lang w:val="ru-RU"/>
        </w:rPr>
        <w:t xml:space="preserve">форма обучения по дополнительной общеобразовательной программе и </w:t>
      </w:r>
      <w:r w:rsidRPr="004020ED">
        <w:rPr>
          <w:rFonts w:ascii="Liberation Serif" w:hAnsi="Liberation Serif"/>
          <w:color w:val="auto"/>
          <w:szCs w:val="28"/>
          <w:lang w:val="ru-RU"/>
        </w:rPr>
        <w:lastRenderedPageBreak/>
        <w:t>используемые образовательные технологии;</w:t>
      </w:r>
      <w:bookmarkEnd w:id="24"/>
      <w:bookmarkEnd w:id="25"/>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rPr>
      </w:pPr>
      <w:r w:rsidRPr="004020ED">
        <w:rPr>
          <w:rFonts w:ascii="Liberation Serif" w:hAnsi="Liberation Serif"/>
          <w:color w:val="auto"/>
          <w:szCs w:val="28"/>
          <w:lang w:val="ru-RU"/>
        </w:rPr>
        <w:t>описание</w:t>
      </w:r>
      <w:r w:rsidRPr="004020ED">
        <w:rPr>
          <w:rFonts w:ascii="Liberation Serif" w:hAnsi="Liberation Serif"/>
          <w:color w:val="auto"/>
          <w:szCs w:val="28"/>
        </w:rPr>
        <w:t xml:space="preserve"> </w:t>
      </w:r>
      <w:r w:rsidRPr="004020ED">
        <w:rPr>
          <w:rFonts w:ascii="Liberation Serif" w:hAnsi="Liberation Serif"/>
          <w:color w:val="auto"/>
          <w:szCs w:val="28"/>
          <w:lang w:val="ru-RU"/>
        </w:rPr>
        <w:t>дополнительной общеобразовательной программы</w:t>
      </w:r>
      <w:r w:rsidRPr="004020ED">
        <w:rPr>
          <w:rFonts w:ascii="Liberation Serif" w:hAnsi="Liberation Serif"/>
          <w:color w:val="auto"/>
          <w:szCs w:val="28"/>
        </w:rPr>
        <w:t>;</w:t>
      </w:r>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rPr>
      </w:pPr>
      <w:r w:rsidRPr="004020ED">
        <w:rPr>
          <w:rFonts w:ascii="Liberation Serif" w:hAnsi="Liberation Serif"/>
          <w:color w:val="auto"/>
          <w:szCs w:val="28"/>
          <w:lang w:val="ru-RU"/>
        </w:rPr>
        <w:t>возрастная категория обучающихся</w:t>
      </w:r>
      <w:r w:rsidRPr="004020ED">
        <w:rPr>
          <w:rFonts w:ascii="Liberation Serif" w:hAnsi="Liberation Serif"/>
          <w:color w:val="auto"/>
          <w:szCs w:val="28"/>
        </w:rPr>
        <w:t>;</w:t>
      </w:r>
      <w:bookmarkStart w:id="26" w:name="_Ref8584900"/>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27" w:name="_Ref17539977"/>
      <w:r w:rsidRPr="004020ED">
        <w:rPr>
          <w:rFonts w:ascii="Liberation Serif" w:hAnsi="Liberation Serif"/>
          <w:color w:val="auto"/>
          <w:szCs w:val="28"/>
          <w:lang w:val="ru-RU"/>
        </w:rPr>
        <w:t>категория (категории) состояния здоровья обучающихся (включая указание на наличие ограниченных возможностей здоровья);</w:t>
      </w:r>
      <w:bookmarkEnd w:id="26"/>
      <w:bookmarkEnd w:id="27"/>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период реализации дополнительной общеобразовательной программы в месяцах;</w:t>
      </w:r>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продолжительность реализации дополнительной общеобразовательной программы в часах;</w:t>
      </w:r>
      <w:bookmarkStart w:id="28" w:name="_Ref8584854"/>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29" w:name="_Ref17539973"/>
      <w:r w:rsidRPr="004020ED">
        <w:rPr>
          <w:rFonts w:ascii="Liberation Serif" w:hAnsi="Liberation Serif"/>
          <w:color w:val="auto"/>
          <w:szCs w:val="28"/>
          <w:lang w:val="ru-RU"/>
        </w:rPr>
        <w:t>ожидаемая минимальная и максимальная численность обучающихся в одной группе;</w:t>
      </w:r>
    </w:p>
    <w:p w:rsidR="00BE7053" w:rsidRPr="004020ED" w:rsidRDefault="00BE7053" w:rsidP="00BE7053">
      <w:pPr>
        <w:widowControl w:val="0"/>
        <w:numPr>
          <w:ilvl w:val="0"/>
          <w:numId w:val="31"/>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30" w:name="_Ref36726308"/>
      <w:bookmarkStart w:id="31" w:name="_Ref62640728"/>
      <w:r w:rsidRPr="004020ED">
        <w:rPr>
          <w:rFonts w:ascii="Liberation Serif" w:hAnsi="Liberation Serif"/>
          <w:color w:val="auto"/>
          <w:szCs w:val="28"/>
          <w:lang w:val="ru-RU"/>
        </w:rPr>
        <w:t>сведения о квалификации педагогических работников, реализующих дополнительную общеобразовательную программу</w:t>
      </w:r>
      <w:bookmarkEnd w:id="30"/>
      <w:r w:rsidRPr="004020ED">
        <w:rPr>
          <w:rFonts w:ascii="Liberation Serif" w:hAnsi="Liberation Serif"/>
          <w:color w:val="auto"/>
          <w:szCs w:val="28"/>
          <w:lang w:val="ru-RU"/>
        </w:rPr>
        <w:t>.</w:t>
      </w:r>
      <w:bookmarkEnd w:id="28"/>
      <w:bookmarkEnd w:id="29"/>
      <w:bookmarkEnd w:id="31"/>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Сведения, указанные в подпунктах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17539972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4)</w:t>
      </w:r>
      <w:r w:rsidR="003D49F5">
        <w:fldChar w:fldCharType="end"/>
      </w:r>
      <w:r w:rsidRPr="004020ED">
        <w:rPr>
          <w:rFonts w:ascii="Liberation Serif" w:hAnsi="Liberation Serif"/>
          <w:color w:val="auto"/>
          <w:szCs w:val="28"/>
          <w:lang w:val="ru-RU"/>
        </w:rPr>
        <w:t xml:space="preserve"> -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62640728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15)</w:t>
      </w:r>
      <w:r w:rsidR="003D49F5">
        <w:fldChar w:fldCharType="end"/>
      </w:r>
      <w:r w:rsidRPr="004020ED">
        <w:rPr>
          <w:rFonts w:ascii="Liberation Serif" w:hAnsi="Liberation Serif"/>
          <w:color w:val="auto"/>
          <w:szCs w:val="28"/>
          <w:lang w:val="ru-RU"/>
        </w:rPr>
        <w:t xml:space="preserve"> настоящего пункта, вносятся в информационную систему исполнителем образовательных услуг. </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Уполномоченный орган в течение 5-ти рабочих дней с момента внесения исполнителем образовательных услуг сведений об образовательной программе в информационную систему принимает решение о включении сведений о дополнительной образовательной программе в реестр предпрофессиональных программ, либо в реестр значимых программ, либо в реестр общеразвивающих программ, либо об отказе во включении сведений о дополнительной образовательной программе в один из реестров образовательных программ и уведомляет о принятом решении исполнителя образовательных услуг посредством информационной системы. </w:t>
      </w:r>
    </w:p>
    <w:p w:rsidR="00BE7053" w:rsidRPr="004020ED" w:rsidRDefault="00BE7053" w:rsidP="00BE7053">
      <w:pPr>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Решение об отказе во включении сведений о дополнительной образовательной программе в один из реестров образовательных программ принимается уполномоченным органом в случае неполноты сведений, внесенных исполнителем образовательных услуг в информационную систему.</w:t>
      </w:r>
    </w:p>
    <w:p w:rsidR="00BE7053" w:rsidRPr="004020ED" w:rsidRDefault="00BE7053" w:rsidP="00BE7053">
      <w:pPr>
        <w:widowControl w:val="0"/>
        <w:tabs>
          <w:tab w:val="left" w:pos="0"/>
        </w:tabs>
        <w:autoSpaceDE w:val="0"/>
        <w:autoSpaceDN w:val="0"/>
        <w:adjustRightInd w:val="0"/>
        <w:spacing w:after="0" w:line="240" w:lineRule="auto"/>
        <w:ind w:left="709" w:right="49" w:firstLine="0"/>
        <w:rPr>
          <w:rFonts w:ascii="Liberation Serif" w:hAnsi="Liberation Serif"/>
          <w:color w:val="auto"/>
          <w:szCs w:val="28"/>
          <w:lang w:val="ru-RU"/>
        </w:rPr>
      </w:pPr>
    </w:p>
    <w:p w:rsidR="00BE7053" w:rsidRPr="004020ED" w:rsidRDefault="00BE7053" w:rsidP="00BE7053">
      <w:pPr>
        <w:widowControl w:val="0"/>
        <w:tabs>
          <w:tab w:val="left" w:pos="0"/>
        </w:tabs>
        <w:autoSpaceDE w:val="0"/>
        <w:autoSpaceDN w:val="0"/>
        <w:adjustRightInd w:val="0"/>
        <w:spacing w:after="0" w:line="240" w:lineRule="auto"/>
        <w:ind w:left="0" w:right="49" w:firstLine="0"/>
        <w:jc w:val="center"/>
        <w:rPr>
          <w:rFonts w:ascii="Liberation Serif" w:hAnsi="Liberation Serif"/>
          <w:b/>
          <w:color w:val="auto"/>
          <w:szCs w:val="28"/>
          <w:lang w:val="ru-RU"/>
        </w:rPr>
      </w:pPr>
      <w:r w:rsidRPr="004020ED">
        <w:rPr>
          <w:rFonts w:ascii="Liberation Serif" w:hAnsi="Liberation Serif"/>
          <w:b/>
          <w:color w:val="auto"/>
          <w:szCs w:val="28"/>
        </w:rPr>
        <w:t>III</w:t>
      </w:r>
      <w:r w:rsidRPr="004020ED">
        <w:rPr>
          <w:rFonts w:ascii="Liberation Serif" w:hAnsi="Liberation Serif"/>
          <w:b/>
          <w:color w:val="auto"/>
          <w:szCs w:val="28"/>
          <w:lang w:val="ru-RU"/>
        </w:rPr>
        <w:t>. Порядок формирования и ведения реестра сертифицированных программ</w:t>
      </w:r>
    </w:p>
    <w:p w:rsidR="00BE7053" w:rsidRPr="004020ED" w:rsidRDefault="00BE7053" w:rsidP="00BE7053">
      <w:pPr>
        <w:widowControl w:val="0"/>
        <w:tabs>
          <w:tab w:val="left" w:pos="0"/>
        </w:tabs>
        <w:autoSpaceDE w:val="0"/>
        <w:autoSpaceDN w:val="0"/>
        <w:adjustRightInd w:val="0"/>
        <w:spacing w:after="0" w:line="240" w:lineRule="auto"/>
        <w:ind w:left="709" w:right="49" w:firstLine="0"/>
        <w:rPr>
          <w:rFonts w:ascii="Liberation Serif" w:hAnsi="Liberation Serif"/>
          <w:color w:val="auto"/>
          <w:szCs w:val="28"/>
          <w:lang w:val="ru-RU"/>
        </w:rPr>
      </w:pP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Исполнитель образовательных услуг, сведения о котором включены в реестр исполнителей образовательных услуг, имеет право на финансовое обеспечение образовательных услуг по реализации дополнительных общеобразовательных программ в случае, если сведения о дополнительных общеобразовательных программах внесены в реестр сертифицированных образовательных программ.</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32" w:name="_Ref21959636"/>
      <w:r w:rsidRPr="004020ED">
        <w:rPr>
          <w:rFonts w:ascii="Liberation Serif" w:hAnsi="Liberation Serif"/>
          <w:color w:val="auto"/>
          <w:szCs w:val="28"/>
          <w:lang w:val="ru-RU"/>
        </w:rPr>
        <w:t>В целях учета образовательных услуг, оплата которых производится за счет средств сертификата дополнительного образования, уполномоченным органом в информационной системе осуществляется ведение реестра сертифицированных программ, содержащего следующие сведения:</w:t>
      </w:r>
      <w:bookmarkEnd w:id="32"/>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идентификатор (номер) дополнительной общеобразовательной </w:t>
      </w:r>
      <w:r w:rsidRPr="004020ED">
        <w:rPr>
          <w:rFonts w:ascii="Liberation Serif" w:hAnsi="Liberation Serif"/>
          <w:color w:val="auto"/>
          <w:szCs w:val="28"/>
          <w:lang w:val="ru-RU"/>
        </w:rPr>
        <w:lastRenderedPageBreak/>
        <w:t>программы, определяемый в виде порядкового номера записи об образовательной программе в информационной системе;</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идентификатор (номер) исполнителя образовательных услуг, реализующего дополнительную общеобразовательную программу, определяемый уполномоченным органом;</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возможность зачисления обучающегося для прохождения обучения по дополнительной общеобразовательной программе, устанавливаемая уполномоченным органом в связи с получением уведомления исполнителя образовательных услуг о завершении (об открытии) набора на указанную дополнительную общеобразовательную программу, направляемого в соответствии настоящим Положением;</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rPr>
      </w:pPr>
      <w:bookmarkStart w:id="33" w:name="_Ref21984532"/>
      <w:r w:rsidRPr="004020ED">
        <w:rPr>
          <w:rFonts w:ascii="Liberation Serif" w:hAnsi="Liberation Serif"/>
          <w:color w:val="auto"/>
          <w:szCs w:val="28"/>
          <w:lang w:val="ru-RU"/>
        </w:rPr>
        <w:t>наименование</w:t>
      </w:r>
      <w:r w:rsidRPr="004020ED">
        <w:rPr>
          <w:rFonts w:ascii="Liberation Serif" w:hAnsi="Liberation Serif"/>
          <w:color w:val="auto"/>
          <w:szCs w:val="28"/>
        </w:rPr>
        <w:t xml:space="preserve"> </w:t>
      </w:r>
      <w:r w:rsidRPr="004020ED">
        <w:rPr>
          <w:rFonts w:ascii="Liberation Serif" w:hAnsi="Liberation Serif"/>
          <w:color w:val="auto"/>
          <w:szCs w:val="28"/>
          <w:lang w:val="ru-RU"/>
        </w:rPr>
        <w:t>дополнительной общеобразовательной программы</w:t>
      </w:r>
      <w:r w:rsidRPr="004020ED">
        <w:rPr>
          <w:rFonts w:ascii="Liberation Serif" w:hAnsi="Liberation Serif"/>
          <w:color w:val="auto"/>
          <w:szCs w:val="28"/>
        </w:rPr>
        <w:t>;</w:t>
      </w:r>
      <w:bookmarkEnd w:id="33"/>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rPr>
      </w:pPr>
      <w:bookmarkStart w:id="34" w:name="_Ref62643754"/>
      <w:r w:rsidRPr="004020ED">
        <w:rPr>
          <w:rFonts w:ascii="Liberation Serif" w:hAnsi="Liberation Serif"/>
          <w:color w:val="auto"/>
          <w:szCs w:val="28"/>
          <w:lang w:val="ru-RU"/>
        </w:rPr>
        <w:t>направленность</w:t>
      </w:r>
      <w:r w:rsidRPr="004020ED">
        <w:rPr>
          <w:rFonts w:ascii="Liberation Serif" w:hAnsi="Liberation Serif"/>
          <w:color w:val="auto"/>
          <w:szCs w:val="28"/>
        </w:rPr>
        <w:t xml:space="preserve"> </w:t>
      </w:r>
      <w:r w:rsidRPr="004020ED">
        <w:rPr>
          <w:rFonts w:ascii="Liberation Serif" w:hAnsi="Liberation Serif"/>
          <w:color w:val="auto"/>
          <w:szCs w:val="28"/>
          <w:lang w:val="ru-RU"/>
        </w:rPr>
        <w:t>дополнительной общеобразовательной программы</w:t>
      </w:r>
      <w:r w:rsidRPr="004020ED">
        <w:rPr>
          <w:rFonts w:ascii="Liberation Serif" w:hAnsi="Liberation Serif"/>
          <w:color w:val="auto"/>
          <w:szCs w:val="28"/>
        </w:rPr>
        <w:t>;</w:t>
      </w:r>
      <w:bookmarkEnd w:id="34"/>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место реализации дополнительной общеобразовательной программы с указанием муниципального образования Свердловской области;</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цели, задачи и ожидаемые результаты реализации дополнительной общеобразовательной программы, а также каждой ее отдельной части;</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форма обучения по дополнительной общеобразовательной программе и используемые образовательные технологии;</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rPr>
      </w:pPr>
      <w:r w:rsidRPr="004020ED">
        <w:rPr>
          <w:rFonts w:ascii="Liberation Serif" w:hAnsi="Liberation Serif"/>
          <w:color w:val="auto"/>
          <w:szCs w:val="28"/>
          <w:lang w:val="ru-RU"/>
        </w:rPr>
        <w:t>описание</w:t>
      </w:r>
      <w:r w:rsidRPr="004020ED">
        <w:rPr>
          <w:rFonts w:ascii="Liberation Serif" w:hAnsi="Liberation Serif"/>
          <w:color w:val="auto"/>
          <w:szCs w:val="28"/>
        </w:rPr>
        <w:t xml:space="preserve"> </w:t>
      </w:r>
      <w:r w:rsidRPr="004020ED">
        <w:rPr>
          <w:rFonts w:ascii="Liberation Serif" w:hAnsi="Liberation Serif"/>
          <w:color w:val="auto"/>
          <w:szCs w:val="28"/>
          <w:lang w:val="ru-RU"/>
        </w:rPr>
        <w:t>дополнительной общеобразовательной программы</w:t>
      </w:r>
      <w:r w:rsidRPr="004020ED">
        <w:rPr>
          <w:rFonts w:ascii="Liberation Serif" w:hAnsi="Liberation Serif"/>
          <w:color w:val="auto"/>
          <w:szCs w:val="28"/>
        </w:rPr>
        <w:t>;</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rPr>
      </w:pPr>
      <w:r w:rsidRPr="004020ED">
        <w:rPr>
          <w:rFonts w:ascii="Liberation Serif" w:hAnsi="Liberation Serif"/>
          <w:color w:val="auto"/>
          <w:szCs w:val="28"/>
          <w:lang w:val="ru-RU"/>
        </w:rPr>
        <w:t>возрастная категория обучающихся</w:t>
      </w:r>
      <w:r w:rsidRPr="004020ED">
        <w:rPr>
          <w:rFonts w:ascii="Liberation Serif" w:hAnsi="Liberation Serif"/>
          <w:color w:val="auto"/>
          <w:szCs w:val="28"/>
        </w:rPr>
        <w:t>;</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35" w:name="_Ref62643766"/>
      <w:r w:rsidRPr="004020ED">
        <w:rPr>
          <w:rFonts w:ascii="Liberation Serif" w:hAnsi="Liberation Serif"/>
          <w:color w:val="auto"/>
          <w:szCs w:val="28"/>
          <w:lang w:val="ru-RU"/>
        </w:rPr>
        <w:t>категория (категории) состояния здоровья обучающихся (включая указание на наличие ограниченных возможностей здоровья);</w:t>
      </w:r>
      <w:bookmarkEnd w:id="35"/>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период реализации дополнительной общеобразовательной программы в месяцах;</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продолжительность реализации дополнительной общеобразовательной программы в часах;</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36" w:name="_Ref21984536"/>
      <w:r w:rsidRPr="004020ED">
        <w:rPr>
          <w:rFonts w:ascii="Liberation Serif" w:hAnsi="Liberation Serif"/>
          <w:color w:val="auto"/>
          <w:szCs w:val="28"/>
          <w:lang w:val="ru-RU"/>
        </w:rPr>
        <w:t>ожидаемая минимальная и максимальная численность обучающихся в одной группе;</w:t>
      </w:r>
      <w:bookmarkEnd w:id="36"/>
      <w:r w:rsidRPr="004020ED">
        <w:rPr>
          <w:rFonts w:ascii="Liberation Serif" w:hAnsi="Liberation Serif"/>
          <w:color w:val="auto"/>
          <w:szCs w:val="28"/>
          <w:lang w:val="ru-RU"/>
        </w:rPr>
        <w:t xml:space="preserve"> </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сведения о квалификации педагогических работников, реализующих дополнительную общеобразовательную программу;</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нормативная стоимость образовательной услуги, которая определяется уполномоченным органом;</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37" w:name="_Ref22216290"/>
      <w:r w:rsidRPr="004020ED">
        <w:rPr>
          <w:rFonts w:ascii="Liberation Serif" w:hAnsi="Liberation Serif"/>
          <w:color w:val="auto"/>
          <w:szCs w:val="28"/>
          <w:lang w:val="ru-RU"/>
        </w:rPr>
        <w:t xml:space="preserve">стоимость </w:t>
      </w:r>
      <w:proofErr w:type="spellStart"/>
      <w:r w:rsidRPr="004020ED">
        <w:rPr>
          <w:rFonts w:ascii="Liberation Serif" w:hAnsi="Liberation Serif"/>
          <w:color w:val="auto"/>
          <w:szCs w:val="28"/>
          <w:lang w:val="ru-RU"/>
        </w:rPr>
        <w:t>человеко</w:t>
      </w:r>
      <w:proofErr w:type="spellEnd"/>
      <w:r w:rsidRPr="004020ED">
        <w:rPr>
          <w:rFonts w:ascii="Liberation Serif" w:hAnsi="Liberation Serif"/>
          <w:color w:val="auto"/>
          <w:szCs w:val="28"/>
          <w:lang w:val="ru-RU"/>
        </w:rPr>
        <w:t>–часа реализации дополнительной общеобразовательной программы, указываемая исполнителем образовательных услуг по направленности дополнительной общеобразовательной программы;</w:t>
      </w:r>
      <w:bookmarkEnd w:id="37"/>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38" w:name="_Ref21984577"/>
      <w:r w:rsidRPr="004020ED">
        <w:rPr>
          <w:rFonts w:ascii="Liberation Serif" w:hAnsi="Liberation Serif"/>
          <w:color w:val="auto"/>
          <w:szCs w:val="28"/>
          <w:lang w:val="ru-RU"/>
        </w:rPr>
        <w:t>количество договоров об образовании по дополнительной общеобразовательной программе, заключенных и действующих в текущем периоде реализации программы персонифицированного финансирования;</w:t>
      </w:r>
      <w:bookmarkEnd w:id="38"/>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39" w:name="_Ref21932942"/>
      <w:r w:rsidRPr="004020ED">
        <w:rPr>
          <w:rFonts w:ascii="Liberation Serif" w:hAnsi="Liberation Serif"/>
          <w:color w:val="auto"/>
          <w:szCs w:val="28"/>
          <w:lang w:val="ru-RU"/>
        </w:rPr>
        <w:t>численность обучающихся, завершивших обучение по дополнительной общеобразовательной программе;</w:t>
      </w:r>
      <w:bookmarkEnd w:id="39"/>
      <w:r w:rsidRPr="004020ED">
        <w:rPr>
          <w:rFonts w:ascii="Liberation Serif" w:hAnsi="Liberation Serif"/>
          <w:color w:val="auto"/>
          <w:szCs w:val="28"/>
          <w:lang w:val="ru-RU"/>
        </w:rPr>
        <w:t xml:space="preserve"> </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40" w:name="_Ref31575251"/>
      <w:r w:rsidRPr="004020ED">
        <w:rPr>
          <w:rFonts w:ascii="Liberation Serif" w:hAnsi="Liberation Serif"/>
          <w:color w:val="auto"/>
          <w:szCs w:val="28"/>
          <w:lang w:val="ru-RU"/>
        </w:rPr>
        <w:t xml:space="preserve">минимальный и предельный объемы оказания образовательной услуги </w:t>
      </w:r>
      <w:r w:rsidRPr="004020ED">
        <w:rPr>
          <w:rFonts w:ascii="Liberation Serif" w:hAnsi="Liberation Serif"/>
          <w:color w:val="auto"/>
          <w:szCs w:val="28"/>
          <w:lang w:val="ru-RU"/>
        </w:rPr>
        <w:lastRenderedPageBreak/>
        <w:t xml:space="preserve">по реализации дополнительной общеобразовательной программы за текущий календарный год в </w:t>
      </w:r>
      <w:proofErr w:type="spellStart"/>
      <w:r w:rsidRPr="004020ED">
        <w:rPr>
          <w:rFonts w:ascii="Liberation Serif" w:hAnsi="Liberation Serif"/>
          <w:color w:val="auto"/>
          <w:szCs w:val="28"/>
          <w:lang w:val="ru-RU"/>
        </w:rPr>
        <w:t>человеко</w:t>
      </w:r>
      <w:proofErr w:type="spellEnd"/>
      <w:r w:rsidRPr="004020ED">
        <w:rPr>
          <w:rFonts w:ascii="Liberation Serif" w:hAnsi="Liberation Serif"/>
          <w:color w:val="auto"/>
          <w:szCs w:val="28"/>
          <w:lang w:val="ru-RU"/>
        </w:rPr>
        <w:t>–часах;</w:t>
      </w:r>
      <w:bookmarkEnd w:id="40"/>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дата включения дополнительной общеобразовательной программы в реестр сертифицированных программ.</w:t>
      </w:r>
    </w:p>
    <w:p w:rsidR="00BE7053" w:rsidRPr="004020ED" w:rsidRDefault="00BE7053" w:rsidP="00BE7053">
      <w:pPr>
        <w:widowControl w:val="0"/>
        <w:numPr>
          <w:ilvl w:val="0"/>
          <w:numId w:val="32"/>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сведения о результатах прохождения независимой оценки качества дополнительных общеобразовательных программ.</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Сведения, указанные в подпунктах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21984532 \</w:instrText>
      </w:r>
      <w:r w:rsidR="003D49F5">
        <w:instrText>r</w:instrText>
      </w:r>
      <w:r w:rsidR="003D49F5" w:rsidRPr="0042480E">
        <w:rPr>
          <w:lang w:val="ru-RU"/>
        </w:rPr>
        <w:instrText xml:space="preserve"> </w:instrText>
      </w:r>
      <w:r w:rsidR="003D49F5" w:rsidRPr="0042480E">
        <w:rPr>
          <w:lang w:val="ru-RU"/>
        </w:rPr>
        <w:instrText>\</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4)</w:t>
      </w:r>
      <w:r w:rsidR="003D49F5">
        <w:fldChar w:fldCharType="end"/>
      </w:r>
      <w:r w:rsidRPr="004020ED">
        <w:rPr>
          <w:rFonts w:ascii="Liberation Serif" w:hAnsi="Liberation Serif"/>
          <w:color w:val="auto"/>
          <w:szCs w:val="28"/>
          <w:lang w:val="ru-RU"/>
        </w:rPr>
        <w:t xml:space="preserve"> -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21984536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14)</w:t>
      </w:r>
      <w:r w:rsidR="003D49F5">
        <w:fldChar w:fldCharType="end"/>
      </w:r>
      <w:r w:rsidRPr="004020ED">
        <w:rPr>
          <w:rFonts w:ascii="Liberation Serif" w:hAnsi="Liberation Serif"/>
          <w:color w:val="auto"/>
          <w:szCs w:val="28"/>
          <w:lang w:val="ru-RU"/>
        </w:rPr>
        <w:t xml:space="preserve">,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31575251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20)</w:t>
      </w:r>
      <w:r w:rsidR="003D49F5">
        <w:fldChar w:fldCharType="end"/>
      </w:r>
      <w:r w:rsidRPr="004020ED">
        <w:rPr>
          <w:rFonts w:ascii="Liberation Serif" w:hAnsi="Liberation Serif"/>
          <w:color w:val="auto"/>
          <w:szCs w:val="28"/>
          <w:lang w:val="ru-RU"/>
        </w:rPr>
        <w:t xml:space="preserve"> пункта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21959636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27</w:t>
      </w:r>
      <w:r w:rsidR="003D49F5">
        <w:fldChar w:fldCharType="end"/>
      </w:r>
      <w:r w:rsidRPr="004020ED">
        <w:rPr>
          <w:rFonts w:ascii="Liberation Serif" w:hAnsi="Liberation Serif"/>
          <w:color w:val="auto"/>
          <w:szCs w:val="28"/>
          <w:lang w:val="ru-RU"/>
        </w:rPr>
        <w:t xml:space="preserve"> настоящего Положения, вносятся в информационную систему уполномоченным органом на основании информации, содержащейся в заявлении, направляемом исполнителем образовательных услуг. </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Сведения, указанные в подпунктах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21984577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18)</w:t>
      </w:r>
      <w:r w:rsidR="003D49F5">
        <w:fldChar w:fldCharType="end"/>
      </w:r>
      <w:r w:rsidRPr="004020ED">
        <w:rPr>
          <w:rFonts w:ascii="Liberation Serif" w:hAnsi="Liberation Serif"/>
          <w:color w:val="auto"/>
          <w:szCs w:val="28"/>
          <w:lang w:val="ru-RU"/>
        </w:rPr>
        <w:t xml:space="preserve"> –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21932</w:instrText>
      </w:r>
      <w:r w:rsidR="003D49F5" w:rsidRPr="0042480E">
        <w:rPr>
          <w:lang w:val="ru-RU"/>
        </w:rPr>
        <w:instrText>942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19)</w:t>
      </w:r>
      <w:r w:rsidR="003D49F5">
        <w:fldChar w:fldCharType="end"/>
      </w:r>
      <w:r w:rsidRPr="004020ED">
        <w:rPr>
          <w:rFonts w:ascii="Liberation Serif" w:hAnsi="Liberation Serif"/>
          <w:color w:val="auto"/>
          <w:szCs w:val="28"/>
          <w:lang w:val="ru-RU"/>
        </w:rPr>
        <w:t xml:space="preserve"> пункта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21959636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27</w:t>
      </w:r>
      <w:r w:rsidR="003D49F5">
        <w:fldChar w:fldCharType="end"/>
      </w:r>
      <w:r w:rsidRPr="004020ED">
        <w:rPr>
          <w:rFonts w:ascii="Liberation Serif" w:hAnsi="Liberation Serif"/>
          <w:color w:val="auto"/>
          <w:szCs w:val="28"/>
          <w:lang w:val="ru-RU"/>
        </w:rPr>
        <w:t xml:space="preserve"> настоящего Положения вносятся уполномоченным органом в информационной системе</w:t>
      </w:r>
      <w:r w:rsidRPr="004020ED" w:rsidDel="007173ED">
        <w:rPr>
          <w:rFonts w:ascii="Liberation Serif" w:hAnsi="Liberation Serif"/>
          <w:color w:val="auto"/>
          <w:szCs w:val="28"/>
          <w:lang w:val="ru-RU"/>
        </w:rPr>
        <w:t xml:space="preserve"> </w:t>
      </w:r>
      <w:r w:rsidRPr="004020ED">
        <w:rPr>
          <w:rFonts w:ascii="Liberation Serif" w:hAnsi="Liberation Serif"/>
          <w:color w:val="auto"/>
          <w:szCs w:val="28"/>
          <w:lang w:val="ru-RU"/>
        </w:rPr>
        <w:t>на основе учета договоров об образовании, заключенных за соответствующий период между исполнителями образовательных услуг и потребителями, их родителями (законными представителями) по соответствующим дополнительным общеобразовательным программам, оплата по которым осуществляется (осуществлялась) с использованием сертификатов дополнительного образования.</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Решение о включении дополнительных общеобразовательных программ в реестр сертифицированных программ принимается уполномоченным органом на основании заявления исполнителя образовательных услуг, поданного в электронной форме, и по результатам проведения независимой оценки качества в форме общественной экспертизы согласно регламенту, утверждаемому </w:t>
      </w:r>
      <w:r w:rsidRPr="004020ED">
        <w:rPr>
          <w:rFonts w:ascii="Liberation Serif" w:hAnsi="Liberation Serif"/>
          <w:bCs/>
          <w:color w:val="auto"/>
          <w:szCs w:val="28"/>
          <w:lang w:val="ru-RU"/>
        </w:rPr>
        <w:t>Министерством образования и молодежной политики Свердловской области</w:t>
      </w:r>
      <w:r w:rsidRPr="004020ED">
        <w:rPr>
          <w:rFonts w:ascii="Liberation Serif" w:hAnsi="Liberation Serif"/>
          <w:color w:val="auto"/>
          <w:szCs w:val="28"/>
          <w:lang w:val="ru-RU"/>
        </w:rPr>
        <w:t>.</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Для включения сведений о дополнительной общеобразовательной программе в реестр сертифицированных программ и прохождении процедуры независимой оценки качества исполнитель образовательных услуг направляет в уполномоченный орган посредством информационной системы заявление, содержащее следующие сведения:</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1)</w:t>
      </w:r>
      <w:r w:rsidRPr="004020ED">
        <w:rPr>
          <w:rFonts w:ascii="Liberation Serif" w:hAnsi="Liberation Serif"/>
          <w:color w:val="auto"/>
          <w:szCs w:val="28"/>
        </w:rPr>
        <w:t> </w:t>
      </w:r>
      <w:r w:rsidRPr="004020ED">
        <w:rPr>
          <w:rFonts w:ascii="Liberation Serif" w:hAnsi="Liberation Serif"/>
          <w:color w:val="auto"/>
          <w:szCs w:val="28"/>
          <w:lang w:val="ru-RU"/>
        </w:rPr>
        <w:t>наименование дополнительной общеобразовательной программы (наименование каждой образовательной услуги, реализуемой в рамках дополнительной общеобразовательной программы, – в случае выделения ее отдельных частей);</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2)</w:t>
      </w:r>
      <w:r w:rsidRPr="004020ED">
        <w:rPr>
          <w:rFonts w:ascii="Liberation Serif" w:hAnsi="Liberation Serif"/>
          <w:color w:val="auto"/>
          <w:szCs w:val="28"/>
        </w:rPr>
        <w:t> </w:t>
      </w:r>
      <w:r w:rsidRPr="004020ED">
        <w:rPr>
          <w:rFonts w:ascii="Liberation Serif" w:hAnsi="Liberation Serif"/>
          <w:color w:val="auto"/>
          <w:szCs w:val="28"/>
          <w:lang w:val="ru-RU"/>
        </w:rPr>
        <w:t>направленность дополнительной общеобразовательной программы;</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3)</w:t>
      </w:r>
      <w:r w:rsidRPr="004020ED">
        <w:rPr>
          <w:rFonts w:ascii="Liberation Serif" w:hAnsi="Liberation Serif"/>
          <w:color w:val="auto"/>
          <w:szCs w:val="28"/>
        </w:rPr>
        <w:t> </w:t>
      </w:r>
      <w:r w:rsidRPr="004020ED">
        <w:rPr>
          <w:rFonts w:ascii="Liberation Serif" w:hAnsi="Liberation Serif"/>
          <w:color w:val="auto"/>
          <w:szCs w:val="28"/>
          <w:lang w:val="ru-RU"/>
        </w:rPr>
        <w:t>место реализации дополнительной общеобразовательной программы с указанием муниципального образования Свердловской области;</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4)</w:t>
      </w:r>
      <w:r w:rsidRPr="004020ED">
        <w:rPr>
          <w:rFonts w:ascii="Liberation Serif" w:hAnsi="Liberation Serif"/>
          <w:color w:val="auto"/>
          <w:szCs w:val="28"/>
        </w:rPr>
        <w:t> </w:t>
      </w:r>
      <w:r w:rsidRPr="004020ED">
        <w:rPr>
          <w:rFonts w:ascii="Liberation Serif" w:hAnsi="Liberation Serif"/>
          <w:color w:val="auto"/>
          <w:szCs w:val="28"/>
          <w:lang w:val="ru-RU"/>
        </w:rPr>
        <w:t>цели, задачи и ожидаемые результаты реализации дополнительной общеобразовательной программы, а также каждой ее отдельной части;</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5)</w:t>
      </w:r>
      <w:r w:rsidRPr="004020ED">
        <w:rPr>
          <w:rFonts w:ascii="Liberation Serif" w:hAnsi="Liberation Serif"/>
          <w:color w:val="auto"/>
          <w:szCs w:val="28"/>
        </w:rPr>
        <w:t> </w:t>
      </w:r>
      <w:r w:rsidRPr="004020ED">
        <w:rPr>
          <w:rFonts w:ascii="Liberation Serif" w:hAnsi="Liberation Serif"/>
          <w:color w:val="auto"/>
          <w:szCs w:val="28"/>
          <w:lang w:val="ru-RU"/>
        </w:rPr>
        <w:t>форма обучения по дополнительной общеобразовательной программе и используемые образовательные технологии;</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6)</w:t>
      </w:r>
      <w:r w:rsidRPr="004020ED">
        <w:rPr>
          <w:rFonts w:ascii="Liberation Serif" w:hAnsi="Liberation Serif"/>
          <w:color w:val="auto"/>
          <w:szCs w:val="28"/>
        </w:rPr>
        <w:t> </w:t>
      </w:r>
      <w:r w:rsidRPr="004020ED">
        <w:rPr>
          <w:rFonts w:ascii="Liberation Serif" w:hAnsi="Liberation Serif"/>
          <w:color w:val="auto"/>
          <w:szCs w:val="28"/>
          <w:lang w:val="ru-RU"/>
        </w:rPr>
        <w:t>описание дополнительной общеобразовательной программы;</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7)</w:t>
      </w:r>
      <w:r w:rsidRPr="004020ED">
        <w:rPr>
          <w:rFonts w:ascii="Liberation Serif" w:hAnsi="Liberation Serif"/>
          <w:color w:val="auto"/>
          <w:szCs w:val="28"/>
        </w:rPr>
        <w:t> </w:t>
      </w:r>
      <w:r w:rsidRPr="004020ED">
        <w:rPr>
          <w:rFonts w:ascii="Liberation Serif" w:hAnsi="Liberation Serif"/>
          <w:color w:val="auto"/>
          <w:szCs w:val="28"/>
          <w:lang w:val="ru-RU"/>
        </w:rPr>
        <w:t>возрастная категория обучающихся;</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8)</w:t>
      </w:r>
      <w:r w:rsidRPr="004020ED">
        <w:rPr>
          <w:rFonts w:ascii="Liberation Serif" w:hAnsi="Liberation Serif"/>
          <w:color w:val="auto"/>
          <w:szCs w:val="28"/>
        </w:rPr>
        <w:t> </w:t>
      </w:r>
      <w:r w:rsidRPr="004020ED">
        <w:rPr>
          <w:rFonts w:ascii="Liberation Serif" w:hAnsi="Liberation Serif"/>
          <w:color w:val="auto"/>
          <w:szCs w:val="28"/>
          <w:lang w:val="ru-RU"/>
        </w:rPr>
        <w:t xml:space="preserve">категория (категории) состояния здоровья обучающихся (включая указание </w:t>
      </w:r>
      <w:r w:rsidRPr="004020ED">
        <w:rPr>
          <w:rFonts w:ascii="Liberation Serif" w:hAnsi="Liberation Serif"/>
          <w:color w:val="auto"/>
          <w:szCs w:val="28"/>
          <w:lang w:val="ru-RU"/>
        </w:rPr>
        <w:lastRenderedPageBreak/>
        <w:t>на наличие ограниченных возможностей здоровья);</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9)</w:t>
      </w:r>
      <w:r w:rsidRPr="004020ED">
        <w:rPr>
          <w:rFonts w:ascii="Liberation Serif" w:hAnsi="Liberation Serif"/>
          <w:color w:val="auto"/>
          <w:szCs w:val="28"/>
        </w:rPr>
        <w:t> </w:t>
      </w:r>
      <w:r w:rsidRPr="004020ED">
        <w:rPr>
          <w:rFonts w:ascii="Liberation Serif" w:hAnsi="Liberation Serif"/>
          <w:color w:val="auto"/>
          <w:szCs w:val="28"/>
          <w:lang w:val="ru-RU"/>
        </w:rPr>
        <w:t>период реализации дополнительной общеобразовательной программы в месяцах (всей программы и каждой ее отдельной части);</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10)</w:t>
      </w:r>
      <w:r w:rsidRPr="004020ED">
        <w:rPr>
          <w:rFonts w:ascii="Liberation Serif" w:hAnsi="Liberation Serif"/>
          <w:color w:val="auto"/>
          <w:szCs w:val="28"/>
        </w:rPr>
        <w:t> </w:t>
      </w:r>
      <w:r w:rsidRPr="004020ED">
        <w:rPr>
          <w:rFonts w:ascii="Liberation Serif" w:hAnsi="Liberation Serif"/>
          <w:color w:val="auto"/>
          <w:szCs w:val="28"/>
          <w:lang w:val="ru-RU"/>
        </w:rPr>
        <w:t>продолжительность реализации дополнительной общеобразовательной программы в часах (всей программы и каждой ее отдельной части);</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11)</w:t>
      </w:r>
      <w:r w:rsidRPr="004020ED">
        <w:rPr>
          <w:rFonts w:ascii="Liberation Serif" w:hAnsi="Liberation Serif"/>
          <w:color w:val="auto"/>
          <w:szCs w:val="28"/>
        </w:rPr>
        <w:t> </w:t>
      </w:r>
      <w:r w:rsidRPr="004020ED">
        <w:rPr>
          <w:rFonts w:ascii="Liberation Serif" w:hAnsi="Liberation Serif"/>
          <w:color w:val="auto"/>
          <w:szCs w:val="28"/>
          <w:lang w:val="ru-RU"/>
        </w:rPr>
        <w:t>ожидаемая минимальная и максимальная численность обучающихся в одной группе (для каждой отдельной части дополнительной общеобразовательной программы);</w:t>
      </w:r>
    </w:p>
    <w:p w:rsidR="00BE7053" w:rsidRPr="004020ED" w:rsidRDefault="00BE7053" w:rsidP="00BE7053">
      <w:pPr>
        <w:widowControl w:val="0"/>
        <w:tabs>
          <w:tab w:val="left" w:pos="0"/>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12)</w:t>
      </w:r>
      <w:r w:rsidRPr="004020ED">
        <w:rPr>
          <w:rFonts w:ascii="Liberation Serif" w:hAnsi="Liberation Serif"/>
          <w:color w:val="auto"/>
          <w:szCs w:val="28"/>
        </w:rPr>
        <w:t> </w:t>
      </w:r>
      <w:r w:rsidRPr="004020ED">
        <w:rPr>
          <w:rFonts w:ascii="Liberation Serif" w:hAnsi="Liberation Serif"/>
          <w:color w:val="auto"/>
          <w:szCs w:val="28"/>
          <w:lang w:val="ru-RU"/>
        </w:rPr>
        <w:t>минимальный и предельный объемы оказания образовательной услуги по реализации дополнительной общеобразовательной программы.</w:t>
      </w:r>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К заявлению прикладывается соответствующая дополнительная общеобразовательная программа в форме прикрепления документа(-</w:t>
      </w:r>
      <w:proofErr w:type="spellStart"/>
      <w:r w:rsidRPr="004020ED">
        <w:rPr>
          <w:rFonts w:ascii="Liberation Serif" w:hAnsi="Liberation Serif"/>
          <w:color w:val="auto"/>
          <w:szCs w:val="28"/>
          <w:lang w:val="ru-RU"/>
        </w:rPr>
        <w:t>ов</w:t>
      </w:r>
      <w:proofErr w:type="spellEnd"/>
      <w:r w:rsidRPr="004020ED">
        <w:rPr>
          <w:rFonts w:ascii="Liberation Serif" w:hAnsi="Liberation Serif"/>
          <w:color w:val="auto"/>
          <w:szCs w:val="28"/>
          <w:lang w:val="ru-RU"/>
        </w:rPr>
        <w:t>) в электронном виде.</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Для каждой дополнительной общеобразовательной программы подается отдельное заявление о включении сведений о ней в реестр сертифицированных программ и прохождении процедуры независимой оценки качества.</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Уполномоченный орган в течение одного рабочего дня с момента получения заявления направляет в адрес оператора персонифицированного финансирования дополнительную общеобразовательную программу в целях проведения процедуры независимой оценки качества.</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41" w:name="_Ref21985053"/>
      <w:r w:rsidRPr="004020ED">
        <w:rPr>
          <w:rFonts w:ascii="Liberation Serif" w:hAnsi="Liberation Serif"/>
          <w:color w:val="auto"/>
          <w:szCs w:val="28"/>
          <w:lang w:val="ru-RU"/>
        </w:rPr>
        <w:t>Оператор персонифицированного финансирования в течение 30-ти календарных дней с момента получения дополнительной общеобразовательной программы обеспечивает проведение процедуры независимой оценки качества и направляет сведения о результатах прохождения процедуры независимой оценки качества в уполномоченный орган и исполнителю образовательных услуг посредством информационной системы. Уполномоченный орган принимает решение о включении указанных сведений в реестр сертифицированных программ при одновременном выполнении следующих условий:</w:t>
      </w:r>
      <w:bookmarkEnd w:id="41"/>
    </w:p>
    <w:p w:rsidR="00BE7053" w:rsidRPr="004020ED" w:rsidRDefault="00BE7053" w:rsidP="00BE7053">
      <w:pPr>
        <w:widowControl w:val="0"/>
        <w:numPr>
          <w:ilvl w:val="0"/>
          <w:numId w:val="30"/>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представленная дополнительная общеобразовательная программа содержит все необходимые компоненты, предусмотренные законодательством Российской Федерации;</w:t>
      </w:r>
    </w:p>
    <w:p w:rsidR="00BE7053" w:rsidRPr="004020ED" w:rsidRDefault="00BE7053" w:rsidP="00BE7053">
      <w:pPr>
        <w:widowControl w:val="0"/>
        <w:numPr>
          <w:ilvl w:val="0"/>
          <w:numId w:val="30"/>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достоверность сведений, указанных в заявлении исполнителя образовательных услуг о включении в реестр сертифицированных программ сведений о дополнительной общеобразовательной программе, подтверждается содержанием приложенной к заявлению дополнительной общеобразовательной программы;</w:t>
      </w:r>
    </w:p>
    <w:p w:rsidR="00BE7053" w:rsidRPr="004020ED" w:rsidRDefault="00BE7053" w:rsidP="00BE7053">
      <w:pPr>
        <w:widowControl w:val="0"/>
        <w:numPr>
          <w:ilvl w:val="0"/>
          <w:numId w:val="30"/>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получение по результатам независимой оценки качества итогового среднего балла по результатам оценок всех экспертов не ниже установленного в регламенте независимой оценки качества образовательных программ, утвержденном </w:t>
      </w:r>
      <w:r w:rsidRPr="004020ED">
        <w:rPr>
          <w:rFonts w:ascii="Liberation Serif" w:hAnsi="Liberation Serif"/>
          <w:bCs/>
          <w:color w:val="auto"/>
          <w:szCs w:val="28"/>
          <w:lang w:val="ru-RU"/>
        </w:rPr>
        <w:t>Министерством образования и молодежной политики Свердловской области</w:t>
      </w:r>
      <w:r w:rsidRPr="004020ED">
        <w:rPr>
          <w:rFonts w:ascii="Liberation Serif" w:hAnsi="Liberation Serif"/>
          <w:color w:val="auto"/>
          <w:szCs w:val="28"/>
          <w:lang w:val="ru-RU"/>
        </w:rPr>
        <w:t>.</w:t>
      </w:r>
    </w:p>
    <w:p w:rsidR="00BE7053" w:rsidRPr="004020ED" w:rsidRDefault="00BE7053" w:rsidP="00BE7053">
      <w:pPr>
        <w:pStyle w:val="a4"/>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Уполномоченный орган на основании принятого по результатам проведения общественной экспертизы решения о включении сведений о </w:t>
      </w:r>
      <w:r w:rsidRPr="004020ED">
        <w:rPr>
          <w:rFonts w:ascii="Liberation Serif" w:hAnsi="Liberation Serif"/>
          <w:color w:val="auto"/>
          <w:szCs w:val="28"/>
          <w:lang w:val="ru-RU"/>
        </w:rPr>
        <w:lastRenderedPageBreak/>
        <w:t>дополнительной общеобразовательной программе в реестр сертифицированных программ создает запись в реестре сертифицированных образовательных программ, в которую вносятся сведения о дополнительной  общеобразовательной программе и реализующем ее исполнителе образовательных услуг, а в случае включения данной программы в систему персонифицированного финансирования – также вносятся сведения о нормативной стоимости образовательной программы посредством информационной системы.</w:t>
      </w:r>
    </w:p>
    <w:p w:rsidR="00BE7053" w:rsidRPr="004020ED" w:rsidRDefault="00BE7053" w:rsidP="00BE7053">
      <w:pPr>
        <w:pStyle w:val="a4"/>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42" w:name="_Ref21985605"/>
      <w:r w:rsidRPr="004020ED">
        <w:rPr>
          <w:rFonts w:ascii="Liberation Serif" w:hAnsi="Liberation Serif"/>
          <w:color w:val="auto"/>
          <w:szCs w:val="28"/>
          <w:lang w:val="ru-RU"/>
        </w:rPr>
        <w:t>Уполномоченный орган направляет исполнителю образовательных услуг уведомление о создании записи в реестре сертифицированных программ посредством информационной системы и в случае включения данной программы в систему персонифицированного финансирования – также о размере нормативной стоимости образовательной программы с учетом ее направленности не позднее 2-х рабочих дней после создания указанной записи.</w:t>
      </w:r>
      <w:bookmarkEnd w:id="42"/>
      <w:r w:rsidRPr="004020ED">
        <w:rPr>
          <w:rFonts w:ascii="Liberation Serif" w:hAnsi="Liberation Serif"/>
          <w:color w:val="auto"/>
          <w:szCs w:val="28"/>
          <w:lang w:val="ru-RU"/>
        </w:rPr>
        <w:t xml:space="preserve"> </w:t>
      </w:r>
    </w:p>
    <w:p w:rsidR="00BE7053" w:rsidRPr="004020ED" w:rsidRDefault="00BE7053" w:rsidP="00BE7053">
      <w:pPr>
        <w:pStyle w:val="a4"/>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43" w:name="_Ref21985606"/>
      <w:r w:rsidRPr="004020ED">
        <w:rPr>
          <w:rFonts w:ascii="Liberation Serif" w:hAnsi="Liberation Serif"/>
          <w:color w:val="auto"/>
          <w:szCs w:val="28"/>
          <w:lang w:val="ru-RU"/>
        </w:rPr>
        <w:t xml:space="preserve">В случае установления факта неисполнения одного или более положений пункта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21985053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34</w:t>
      </w:r>
      <w:r w:rsidR="003D49F5">
        <w:fldChar w:fldCharType="end"/>
      </w:r>
      <w:r w:rsidRPr="004020ED">
        <w:rPr>
          <w:rFonts w:ascii="Liberation Serif" w:hAnsi="Liberation Serif"/>
          <w:color w:val="auto"/>
          <w:szCs w:val="28"/>
          <w:lang w:val="ru-RU"/>
        </w:rPr>
        <w:t xml:space="preserve"> настоящего Положения, уполномоченный орган направляет исполнителю образовательных услуг уведомление об отказе во внесении сведений о дополнительной общеобразовательной программе в реестр сертифицированных образовательных программ посредством информационной системы в срок, установленный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21985053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34</w:t>
      </w:r>
      <w:r w:rsidR="003D49F5">
        <w:fldChar w:fldCharType="end"/>
      </w:r>
      <w:r w:rsidRPr="004020ED">
        <w:rPr>
          <w:rFonts w:ascii="Liberation Serif" w:hAnsi="Liberation Serif"/>
          <w:color w:val="auto"/>
          <w:szCs w:val="28"/>
          <w:lang w:val="ru-RU"/>
        </w:rPr>
        <w:t xml:space="preserve">  настоящего Положения.</w:t>
      </w:r>
      <w:bookmarkEnd w:id="43"/>
    </w:p>
    <w:p w:rsidR="00BE7053" w:rsidRPr="004020ED" w:rsidRDefault="00BE7053" w:rsidP="00BE7053">
      <w:pPr>
        <w:pStyle w:val="a4"/>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Исполнитель образовательных услуг имеет право подавать заявление о включении сведений о дополнительной общеобразовательной программе в реестр сертифицированных программ</w:t>
      </w:r>
      <w:r w:rsidRPr="004020ED" w:rsidDel="00EC38F5">
        <w:rPr>
          <w:rFonts w:ascii="Liberation Serif" w:hAnsi="Liberation Serif"/>
          <w:color w:val="auto"/>
          <w:szCs w:val="28"/>
          <w:lang w:val="ru-RU"/>
        </w:rPr>
        <w:t xml:space="preserve"> </w:t>
      </w:r>
      <w:r w:rsidRPr="004020ED">
        <w:rPr>
          <w:rFonts w:ascii="Liberation Serif" w:hAnsi="Liberation Serif"/>
          <w:color w:val="auto"/>
          <w:szCs w:val="28"/>
          <w:lang w:val="ru-RU"/>
        </w:rPr>
        <w:t>и прохождение процедуры независимой оценки качества неограниченное число раз.</w:t>
      </w:r>
      <w:r w:rsidRPr="004020ED">
        <w:rPr>
          <w:rFonts w:ascii="Liberation Serif" w:hAnsi="Liberation Serif"/>
          <w:noProof/>
          <w:color w:val="auto"/>
          <w:szCs w:val="28"/>
          <w:lang w:val="ru-RU" w:eastAsia="ru-RU"/>
        </w:rPr>
        <w:drawing>
          <wp:anchor distT="0" distB="0" distL="114300" distR="114300" simplePos="0" relativeHeight="251659264" behindDoc="0" locked="0" layoutInCell="1" allowOverlap="0">
            <wp:simplePos x="0" y="0"/>
            <wp:positionH relativeFrom="page">
              <wp:posOffset>347345</wp:posOffset>
            </wp:positionH>
            <wp:positionV relativeFrom="page">
              <wp:posOffset>1222375</wp:posOffset>
            </wp:positionV>
            <wp:extent cx="8890" cy="12065"/>
            <wp:effectExtent l="0" t="0" r="0" b="0"/>
            <wp:wrapSquare wrapText="bothSides"/>
            <wp:docPr id="3" name="Picture 390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057"/>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a:ln>
                      <a:noFill/>
                    </a:ln>
                  </pic:spPr>
                </pic:pic>
              </a:graphicData>
            </a:graphic>
          </wp:anchor>
        </w:drawing>
      </w:r>
    </w:p>
    <w:p w:rsidR="00BE7053" w:rsidRPr="004020ED" w:rsidRDefault="00BE7053" w:rsidP="00BE7053">
      <w:pPr>
        <w:pStyle w:val="a4"/>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44" w:name="_Ref21985543"/>
      <w:r w:rsidRPr="004020ED">
        <w:rPr>
          <w:rFonts w:ascii="Liberation Serif" w:hAnsi="Liberation Serif"/>
          <w:color w:val="auto"/>
          <w:szCs w:val="28"/>
          <w:lang w:val="ru-RU"/>
        </w:rPr>
        <w:t>Исполнитель образовательных услуг имеет право изменить сведения о дополнительной общеобразовательной программе, включенной в реестр сертифицированных программ, направив посредством информационной системы в уполномоченный орган заявление об изменении сведений о дополнительной общеобразовательной программе, содержащее новые, измененные сведения, при условии отсутствия действующих договоров об образовании по данной дополнительной общеобразовательной программе</w:t>
      </w:r>
    </w:p>
    <w:p w:rsidR="00BE7053" w:rsidRPr="004020ED" w:rsidRDefault="00BE7053" w:rsidP="00BE7053">
      <w:pPr>
        <w:pStyle w:val="a4"/>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Исполнитель образовательных услуг имеет право изменить сведения о дополнительной общеобразовательной программе, указанные в подпунктах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62643754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5)</w:t>
      </w:r>
      <w:r w:rsidR="003D49F5">
        <w:fldChar w:fldCharType="end"/>
      </w:r>
      <w:r w:rsidRPr="004020ED">
        <w:rPr>
          <w:rFonts w:ascii="Liberation Serif" w:hAnsi="Liberation Serif"/>
          <w:color w:val="auto"/>
          <w:szCs w:val="28"/>
          <w:lang w:val="ru-RU"/>
        </w:rPr>
        <w:t xml:space="preserve">,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62643766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11)</w:t>
      </w:r>
      <w:r w:rsidR="003D49F5">
        <w:fldChar w:fldCharType="end"/>
      </w:r>
      <w:r w:rsidRPr="004020ED">
        <w:rPr>
          <w:rFonts w:ascii="Liberation Serif" w:hAnsi="Liberation Serif"/>
          <w:color w:val="auto"/>
          <w:szCs w:val="28"/>
          <w:lang w:val="ru-RU"/>
        </w:rPr>
        <w:t xml:space="preserve"> -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21984536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14)</w:t>
      </w:r>
      <w:r w:rsidR="003D49F5">
        <w:fldChar w:fldCharType="end"/>
      </w:r>
      <w:r w:rsidRPr="004020ED">
        <w:rPr>
          <w:rFonts w:ascii="Liberation Serif" w:hAnsi="Liberation Serif"/>
          <w:color w:val="auto"/>
          <w:szCs w:val="28"/>
          <w:lang w:val="ru-RU"/>
        </w:rPr>
        <w:t xml:space="preserve">,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22216290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vanish/>
          <w:color w:val="auto"/>
          <w:szCs w:val="28"/>
          <w:lang w:val="ru-RU"/>
        </w:rPr>
        <w:t>17)</w:t>
      </w:r>
      <w:r w:rsidR="003D49F5">
        <w:fldChar w:fldCharType="end"/>
      </w:r>
      <w:r w:rsidRPr="004020ED" w:rsidDel="00F90195">
        <w:rPr>
          <w:rFonts w:ascii="Liberation Serif" w:hAnsi="Liberation Serif"/>
          <w:color w:val="auto"/>
          <w:szCs w:val="28"/>
          <w:lang w:val="ru-RU"/>
        </w:rPr>
        <w:t xml:space="preserve"> </w:t>
      </w:r>
      <w:r w:rsidRPr="004020ED">
        <w:rPr>
          <w:rFonts w:ascii="Liberation Serif" w:hAnsi="Liberation Serif"/>
          <w:color w:val="auto"/>
          <w:szCs w:val="28"/>
          <w:lang w:val="ru-RU"/>
        </w:rPr>
        <w:t xml:space="preserve">пункта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21959636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27</w:t>
      </w:r>
      <w:r w:rsidR="003D49F5">
        <w:fldChar w:fldCharType="end"/>
      </w:r>
      <w:r w:rsidRPr="004020ED">
        <w:rPr>
          <w:rFonts w:ascii="Liberation Serif" w:hAnsi="Liberation Serif"/>
          <w:color w:val="auto"/>
          <w:szCs w:val="28"/>
          <w:lang w:val="ru-RU"/>
        </w:rPr>
        <w:t xml:space="preserve"> настоящего Положения, в случае, если на момент изменения указанных сведений отсутствуют действующие договоры об образовании по соответствующей дополнительной общеобразовательной программе. </w:t>
      </w:r>
      <w:bookmarkEnd w:id="44"/>
    </w:p>
    <w:p w:rsidR="00BE7053" w:rsidRPr="004020ED" w:rsidRDefault="00BE7053" w:rsidP="00BE7053">
      <w:pPr>
        <w:pStyle w:val="a4"/>
        <w:widowControl w:val="0"/>
        <w:numPr>
          <w:ilvl w:val="0"/>
          <w:numId w:val="36"/>
        </w:numPr>
        <w:tabs>
          <w:tab w:val="left" w:pos="851"/>
        </w:tabs>
        <w:autoSpaceDE w:val="0"/>
        <w:autoSpaceDN w:val="0"/>
        <w:adjustRightInd w:val="0"/>
        <w:spacing w:after="0" w:line="240" w:lineRule="auto"/>
        <w:ind w:left="0" w:right="49" w:firstLine="709"/>
        <w:rPr>
          <w:rFonts w:ascii="Liberation Serif" w:hAnsi="Liberation Serif"/>
          <w:color w:val="auto"/>
          <w:szCs w:val="28"/>
          <w:lang w:val="ru-RU"/>
        </w:rPr>
      </w:pPr>
      <w:bookmarkStart w:id="45" w:name="_Ref22216668"/>
      <w:r w:rsidRPr="004020ED">
        <w:rPr>
          <w:rFonts w:ascii="Liberation Serif" w:hAnsi="Liberation Serif"/>
          <w:color w:val="auto"/>
          <w:szCs w:val="28"/>
          <w:lang w:val="ru-RU"/>
        </w:rPr>
        <w:t xml:space="preserve">Уполномоченный орган в течение 10-ти рабочих дней с момента получения заявления исполнителя образовательных услуг об изменении сведений о дополнительной общеобразовательной программе проверяет выполнение условий, установленных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21985053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34</w:t>
      </w:r>
      <w:r w:rsidR="003D49F5">
        <w:fldChar w:fldCharType="end"/>
      </w:r>
      <w:r w:rsidRPr="004020ED">
        <w:rPr>
          <w:rFonts w:ascii="Liberation Serif" w:hAnsi="Liberation Serif"/>
          <w:color w:val="auto"/>
          <w:szCs w:val="28"/>
          <w:lang w:val="ru-RU"/>
        </w:rPr>
        <w:t xml:space="preserve"> настоящего Положения.</w:t>
      </w:r>
      <w:bookmarkEnd w:id="45"/>
      <w:r w:rsidRPr="004020ED">
        <w:rPr>
          <w:rFonts w:ascii="Liberation Serif" w:hAnsi="Liberation Serif"/>
          <w:color w:val="auto"/>
          <w:szCs w:val="28"/>
          <w:lang w:val="ru-RU"/>
        </w:rPr>
        <w:t xml:space="preserve"> </w:t>
      </w:r>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В случае выполнения исполнителем образовательных услуг указанных условий, уполномоченный орган осуществляет определение нормативной стоимости образовательной программы и вносит необходимые изменения в реестр </w:t>
      </w:r>
      <w:r w:rsidRPr="004020ED">
        <w:rPr>
          <w:rFonts w:ascii="Liberation Serif" w:hAnsi="Liberation Serif"/>
          <w:color w:val="auto"/>
          <w:szCs w:val="28"/>
          <w:lang w:val="ru-RU"/>
        </w:rPr>
        <w:lastRenderedPageBreak/>
        <w:t xml:space="preserve">дополнительных общеобразовательных программ посредством информационной системы. </w:t>
      </w:r>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В случае невыполнения одного из условий, установленных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21985053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34</w:t>
      </w:r>
      <w:r w:rsidR="003D49F5">
        <w:fldChar w:fldCharType="end"/>
      </w:r>
      <w:r w:rsidRPr="004020ED">
        <w:rPr>
          <w:rFonts w:ascii="Liberation Serif" w:hAnsi="Liberation Serif"/>
          <w:color w:val="auto"/>
          <w:szCs w:val="28"/>
          <w:lang w:val="ru-RU"/>
        </w:rPr>
        <w:t xml:space="preserve"> настоящего Положения, уполномоченный орган отказывает исполнителю образовательных услуг в изменении сведений о дополнительной общеобразовательной программе. </w:t>
      </w:r>
    </w:p>
    <w:p w:rsidR="00BE7053" w:rsidRPr="004020ED" w:rsidRDefault="00BE7053" w:rsidP="00BE7053">
      <w:pPr>
        <w:widowControl w:val="0"/>
        <w:tabs>
          <w:tab w:val="left" w:pos="851"/>
        </w:tabs>
        <w:autoSpaceDE w:val="0"/>
        <w:autoSpaceDN w:val="0"/>
        <w:adjustRightInd w:val="0"/>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Уполномоченный орган направляет исполнителю образовательных услуг уведомление посредством информационной системы об изменении либо об отказе в изменении сведений о дополнительной образовательной программе в реестре дополнительных общеобразовательных программ.</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Исполнитель образовательных услуг по своему решению имеет право прекратить возможность заключения договоров об образовании по реализуемым им дополнительным общеобразовательным программам, направив посредством информационной системы в уполномоченный орган уведомление о прекращении возможности заключения договоров об образовании, содержащее информацию о дополнительных общеобразовательных программах, включенных в реестр сертифицированных программ, по которым предполагается прекращение возможности заключения договоров об образовании. </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46" w:name="_Ref21985546"/>
      <w:r w:rsidRPr="004020ED">
        <w:rPr>
          <w:rFonts w:ascii="Liberation Serif" w:hAnsi="Liberation Serif"/>
          <w:color w:val="auto"/>
          <w:szCs w:val="28"/>
          <w:lang w:val="ru-RU"/>
        </w:rPr>
        <w:t>Исполнитель образовательных услуг имеет право в любой момент открыть возможность заключения договоров об образовании по дополнительным общеобразовательным программам, включенным в реестр сертифицированных программ, направив посредством информационной системы в уполномоченный орган уведомление об открытии набора на обучение, содержащее информацию о дополнительных общеобразовательных программах и об их отдельных частях, по которым предполагается возобновление возможности заключения договоров об образовании.</w:t>
      </w:r>
      <w:bookmarkEnd w:id="46"/>
      <w:r w:rsidRPr="004020ED">
        <w:rPr>
          <w:rFonts w:ascii="Liberation Serif" w:hAnsi="Liberation Serif"/>
          <w:color w:val="auto"/>
          <w:szCs w:val="28"/>
          <w:lang w:val="ru-RU"/>
        </w:rPr>
        <w:t xml:space="preserve"> </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Уполномоченный орган в день получения указанных уведомлений вносит соответствующие изменения в реестр сертифицированных программ.</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Формы заявлений и уведомлений, указанных в пунктах 30-32, 35-36 настоящего Положения, устанавливаются Министерством образования и молодежной политики Свердловской области.</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Функции уполномоченного органа по формированию и ведению реестра сертификатов, формированию и ведению реестров образовательных программ, формированию и ведению реестра сертифицированных образовательных программ по решению уполномоченного органа могут быть переданы любой организации, расположенной на территории муниципального образования «Каменский городской округ» Свердловской области.</w:t>
      </w:r>
    </w:p>
    <w:p w:rsidR="00BE7053" w:rsidRDefault="00BE7053" w:rsidP="00BE7053">
      <w:pPr>
        <w:spacing w:after="0" w:line="240" w:lineRule="auto"/>
        <w:ind w:right="49" w:firstLine="709"/>
        <w:rPr>
          <w:rFonts w:ascii="Liberation Serif" w:hAnsi="Liberation Serif"/>
          <w:color w:val="auto"/>
          <w:szCs w:val="28"/>
          <w:lang w:val="ru-RU"/>
        </w:rPr>
      </w:pPr>
    </w:p>
    <w:p w:rsidR="00DB5EE0" w:rsidRDefault="00DB5EE0" w:rsidP="00BE7053">
      <w:pPr>
        <w:spacing w:after="0" w:line="240" w:lineRule="auto"/>
        <w:ind w:right="49" w:firstLine="709"/>
        <w:rPr>
          <w:rFonts w:ascii="Liberation Serif" w:hAnsi="Liberation Serif"/>
          <w:color w:val="auto"/>
          <w:szCs w:val="28"/>
          <w:lang w:val="ru-RU"/>
        </w:rPr>
      </w:pPr>
    </w:p>
    <w:p w:rsidR="00DB5EE0" w:rsidRDefault="00DB5EE0" w:rsidP="00BE7053">
      <w:pPr>
        <w:spacing w:after="0" w:line="240" w:lineRule="auto"/>
        <w:ind w:right="49" w:firstLine="709"/>
        <w:rPr>
          <w:rFonts w:ascii="Liberation Serif" w:hAnsi="Liberation Serif"/>
          <w:color w:val="auto"/>
          <w:szCs w:val="28"/>
          <w:lang w:val="ru-RU"/>
        </w:rPr>
      </w:pPr>
    </w:p>
    <w:p w:rsidR="00DB5EE0" w:rsidRDefault="00DB5EE0" w:rsidP="00BE7053">
      <w:pPr>
        <w:spacing w:after="0" w:line="240" w:lineRule="auto"/>
        <w:ind w:right="49" w:firstLine="709"/>
        <w:rPr>
          <w:rFonts w:ascii="Liberation Serif" w:hAnsi="Liberation Serif"/>
          <w:color w:val="auto"/>
          <w:szCs w:val="28"/>
          <w:lang w:val="ru-RU"/>
        </w:rPr>
      </w:pPr>
    </w:p>
    <w:p w:rsidR="00DB5EE0" w:rsidRPr="004020ED" w:rsidRDefault="00DB5EE0" w:rsidP="00BE7053">
      <w:pPr>
        <w:spacing w:after="0" w:line="240" w:lineRule="auto"/>
        <w:ind w:right="49" w:firstLine="709"/>
        <w:rPr>
          <w:rFonts w:ascii="Liberation Serif" w:hAnsi="Liberation Serif"/>
          <w:color w:val="auto"/>
          <w:szCs w:val="28"/>
          <w:lang w:val="ru-RU"/>
        </w:rPr>
      </w:pPr>
    </w:p>
    <w:p w:rsidR="00BE7053" w:rsidRPr="004020ED" w:rsidRDefault="00BE7053" w:rsidP="00BE7053">
      <w:pPr>
        <w:spacing w:after="0" w:line="240" w:lineRule="auto"/>
        <w:ind w:right="49" w:hanging="19"/>
        <w:jc w:val="center"/>
        <w:rPr>
          <w:rFonts w:ascii="Liberation Serif" w:hAnsi="Liberation Serif"/>
          <w:b/>
          <w:color w:val="auto"/>
          <w:szCs w:val="28"/>
          <w:lang w:val="ru-RU"/>
        </w:rPr>
      </w:pPr>
      <w:r w:rsidRPr="004020ED">
        <w:rPr>
          <w:rFonts w:ascii="Liberation Serif" w:hAnsi="Liberation Serif"/>
          <w:b/>
          <w:color w:val="auto"/>
          <w:szCs w:val="28"/>
        </w:rPr>
        <w:lastRenderedPageBreak/>
        <w:t>IV</w:t>
      </w:r>
      <w:r w:rsidRPr="004020ED">
        <w:rPr>
          <w:rFonts w:ascii="Liberation Serif" w:hAnsi="Liberation Serif"/>
          <w:b/>
          <w:color w:val="auto"/>
          <w:szCs w:val="28"/>
          <w:lang w:val="ru-RU"/>
        </w:rPr>
        <w:t>. Порядок оплаты услуги за счет средств сертификатов дополнительного образования</w:t>
      </w:r>
    </w:p>
    <w:p w:rsidR="00BE7053" w:rsidRPr="004020ED" w:rsidRDefault="00BE7053" w:rsidP="00BE7053">
      <w:pPr>
        <w:spacing w:after="0" w:line="240" w:lineRule="auto"/>
        <w:ind w:right="49" w:hanging="19"/>
        <w:jc w:val="center"/>
        <w:rPr>
          <w:rFonts w:ascii="Liberation Serif" w:hAnsi="Liberation Serif"/>
          <w:b/>
          <w:color w:val="auto"/>
          <w:szCs w:val="28"/>
          <w:lang w:val="ru-RU"/>
        </w:rPr>
      </w:pP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47" w:name="_Ref14618148"/>
      <w:bookmarkStart w:id="48" w:name="_Ref25498208"/>
      <w:r w:rsidRPr="004020ED">
        <w:rPr>
          <w:rFonts w:ascii="Liberation Serif" w:hAnsi="Liberation Serif"/>
          <w:color w:val="auto"/>
          <w:szCs w:val="28"/>
          <w:lang w:val="ru-RU"/>
        </w:rPr>
        <w:t>Оплата оказания образовательных услуг в объемах, предусмотренных договорами об образовании, осуществляется уполномоченной организацией на основании представленных исполнителями образовательных услуг счетов на оплату образовательных услуг по договорам об образовании, заключенным с родителями (законными представителями) потребителей, финансовое обеспечение сертификатов дополнительного образования которых осуществляется уполномоченной организацией (далее – счет на оплату оказанных образовательных услуг), и заявок на авансирование исполнителей образовательных услуг в рамках указанных договоров.</w:t>
      </w:r>
      <w:bookmarkEnd w:id="47"/>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49" w:name="_Ref27995922"/>
      <w:r w:rsidRPr="004020ED">
        <w:rPr>
          <w:rFonts w:ascii="Liberation Serif" w:hAnsi="Liberation Serif"/>
          <w:color w:val="auto"/>
          <w:szCs w:val="28"/>
          <w:lang w:val="ru-RU"/>
        </w:rPr>
        <w:t>В целях оплаты образовательных услуг уполномоченная организация запрашивает у оператора персонифицированного финансирования не позднее пятого числа текущего месяца выписку из реестра договоров об образовании, содержащую сведения обо всех действующих в текущем месяце договорах об образовании, оплата по которым осуществляется уполномоченной организацией посредством информационной системы.</w:t>
      </w:r>
      <w:bookmarkEnd w:id="49"/>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Исполнитель образовательных услуг ежемесячно не ранее 5-го и не позднее 20-го числа месяца, за который уполномоченной организацией будет осуществляться оплата по договору об образовании (далее – отчетный месяц), формирует и направляет в уполномоченную организацию, с которой у него заключен договор о возмещении затрат, счет на авансирование исполнителя образовательных услуг, содержащий сумму и месяц авансирования, и реестр договоров об образовании, по которым запрашивается авансирование (далее – реестр договоров на авансирование).</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Реестр договоров на авансирование содержит следующие сведения:</w:t>
      </w:r>
    </w:p>
    <w:p w:rsidR="00BE7053" w:rsidRPr="004020ED" w:rsidRDefault="00BE7053" w:rsidP="00BE7053">
      <w:pPr>
        <w:pStyle w:val="a4"/>
        <w:numPr>
          <w:ilvl w:val="0"/>
          <w:numId w:val="34"/>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наименование исполнителя образовательных услуг;</w:t>
      </w:r>
    </w:p>
    <w:p w:rsidR="00BE7053" w:rsidRPr="004020ED" w:rsidRDefault="00BE7053" w:rsidP="00BE7053">
      <w:pPr>
        <w:pStyle w:val="a4"/>
        <w:numPr>
          <w:ilvl w:val="0"/>
          <w:numId w:val="34"/>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основной государственный регистрационный номер юридического лица (основной государственный регистрационный номер индивидуального предпринимателя);</w:t>
      </w:r>
    </w:p>
    <w:p w:rsidR="00BE7053" w:rsidRPr="004020ED" w:rsidRDefault="00BE7053" w:rsidP="00BE7053">
      <w:pPr>
        <w:pStyle w:val="a4"/>
        <w:numPr>
          <w:ilvl w:val="0"/>
          <w:numId w:val="34"/>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месяц, на который предполагается авансирование;</w:t>
      </w:r>
    </w:p>
    <w:p w:rsidR="00BE7053" w:rsidRPr="004020ED" w:rsidRDefault="00BE7053" w:rsidP="00BE7053">
      <w:pPr>
        <w:pStyle w:val="a4"/>
        <w:numPr>
          <w:ilvl w:val="0"/>
          <w:numId w:val="34"/>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номер позиции в указанном реестре;</w:t>
      </w:r>
    </w:p>
    <w:p w:rsidR="00BE7053" w:rsidRPr="004020ED" w:rsidRDefault="00BE7053" w:rsidP="00BE7053">
      <w:pPr>
        <w:pStyle w:val="a4"/>
        <w:numPr>
          <w:ilvl w:val="0"/>
          <w:numId w:val="34"/>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идентификатор (номер) сертификата дополнительного образования;</w:t>
      </w:r>
    </w:p>
    <w:p w:rsidR="00BE7053" w:rsidRPr="004020ED" w:rsidRDefault="00BE7053" w:rsidP="00BE7053">
      <w:pPr>
        <w:pStyle w:val="a4"/>
        <w:numPr>
          <w:ilvl w:val="0"/>
          <w:numId w:val="34"/>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реквизиты (дата и номер заключения) договора об образовании;</w:t>
      </w:r>
    </w:p>
    <w:p w:rsidR="00BE7053" w:rsidRPr="004020ED" w:rsidRDefault="00BE7053" w:rsidP="00BE7053">
      <w:pPr>
        <w:pStyle w:val="a4"/>
        <w:numPr>
          <w:ilvl w:val="0"/>
          <w:numId w:val="34"/>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объем обязательств уполномоченной организации за текущий месяц в соответствии с договором об образовании.</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Счет на авансирование исполнителя образовательных услуг предусматривает оплату ему в объеме не более 80 процентов от совокупных обязательств уполномоченной организации за текущий месяц в соответствии с заключенными договорами об образовании и договорами об образовании, действующими в текущем месяце.</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50" w:name="_Ref85185398"/>
      <w:r w:rsidRPr="004020ED">
        <w:rPr>
          <w:rFonts w:ascii="Liberation Serif" w:hAnsi="Liberation Serif"/>
          <w:color w:val="auto"/>
          <w:szCs w:val="28"/>
          <w:lang w:val="ru-RU"/>
        </w:rPr>
        <w:lastRenderedPageBreak/>
        <w:t>Уполномоченная организация не позднее 10-ти рабочих дней после получения счета авансирования исполнителя образовательных услуг осуществляет оплату в соответствии с указанным счетом. В случае наличия переплаты в отношении исполнителя образовательных услуг, образовавшейся в предыдущие месяцы, размер оплаты в соответствии со счетом на авансирование исполнителя образовательных услуг снижается на величину соответствующей переплаты.</w:t>
      </w:r>
      <w:bookmarkEnd w:id="50"/>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51" w:name="_Ref8587839"/>
      <w:r w:rsidRPr="004020ED">
        <w:rPr>
          <w:rFonts w:ascii="Liberation Serif" w:hAnsi="Liberation Serif"/>
          <w:color w:val="auto"/>
          <w:szCs w:val="28"/>
          <w:lang w:val="ru-RU"/>
        </w:rPr>
        <w:t>Исполнитель образовательных услуг ежемесячно не позднее последнего дня отчетного месяца определяет объем оказания образовательной услуги в отчетном месяце. Определяемый объем оказания образовательной услуги в отчетном месяце не может превышать объем, установленный договором об образовании.</w:t>
      </w:r>
      <w:bookmarkEnd w:id="51"/>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52" w:name="_Ref8587840"/>
      <w:r w:rsidRPr="004020ED">
        <w:rPr>
          <w:rFonts w:ascii="Liberation Serif" w:hAnsi="Liberation Serif"/>
          <w:color w:val="auto"/>
          <w:szCs w:val="28"/>
          <w:lang w:val="ru-RU"/>
        </w:rPr>
        <w:t>Исполнитель образовательных услуг ежемесячно не ранее первого числа месяца, следующего за отчетным, формирует и направляет в уполномоченную организацию посредством информационной системы, с которой у него заключен договор о возмещении затрат, счет на оплату оказанных услуг, а также реестр договоров об образовании за отчетный месяц (далее – реестр договоров на оплату).</w:t>
      </w:r>
      <w:bookmarkEnd w:id="52"/>
      <w:r w:rsidRPr="004020ED">
        <w:rPr>
          <w:rFonts w:ascii="Liberation Serif" w:hAnsi="Liberation Serif"/>
          <w:color w:val="auto"/>
          <w:szCs w:val="28"/>
          <w:lang w:val="ru-RU"/>
        </w:rPr>
        <w:t xml:space="preserve"> </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53" w:name="_Ref85185402"/>
      <w:r w:rsidRPr="004020ED">
        <w:rPr>
          <w:rFonts w:ascii="Liberation Serif" w:hAnsi="Liberation Serif"/>
          <w:color w:val="auto"/>
          <w:szCs w:val="28"/>
          <w:lang w:val="ru-RU"/>
        </w:rPr>
        <w:t>Реестр договоров на оплату должен содержать следующие сведения:</w:t>
      </w:r>
      <w:bookmarkEnd w:id="53"/>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наименование исполнителя образовательных услуг;</w:t>
      </w:r>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основной государственный регистрационный номер юридического лица (основной государственный регистрационный номер индивидуального предпринимателя);</w:t>
      </w:r>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месяц, за который выставлен счет;</w:t>
      </w:r>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номер позиции в указанном реестре;</w:t>
      </w:r>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идентификатор (номер) сертификата дополнительного образования;</w:t>
      </w:r>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реквизиты (номер и дата заключения) договора об образовании;</w:t>
      </w:r>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объем оказанных образовательных услуг за отчетный месяц в процентах от предусмотренных в соответствии с договором об образовании;</w:t>
      </w:r>
    </w:p>
    <w:p w:rsidR="00BE7053" w:rsidRPr="004020ED" w:rsidRDefault="00BE7053" w:rsidP="00BE7053">
      <w:pPr>
        <w:numPr>
          <w:ilvl w:val="0"/>
          <w:numId w:val="33"/>
        </w:numPr>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объем обязательств уполномоченной организации за отчетный месяц с учетом объема оказанных образовательных услуг за отчетный месяц.</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54" w:name="_Ref25700892"/>
      <w:r w:rsidRPr="004020ED">
        <w:rPr>
          <w:rFonts w:ascii="Liberation Serif" w:hAnsi="Liberation Serif"/>
          <w:color w:val="auto"/>
          <w:szCs w:val="28"/>
          <w:lang w:val="ru-RU"/>
        </w:rPr>
        <w:t>Счет на оплату оказанных образовательных услуг выставляется на сумму, определяемую как разница между совокупным объемом обязательств уполномоченной организации за отчетный месяц с учетом объема оказанных образовательных услуг за отчетный месяц перед исполнителем образовательных услуг и оплатой, произведенной по заявке на авансирование исполнителя образовательных услуг за отчетный месяц. В случае, если размер произведенной по заявке на авансирование исполнителя образовательных услуг за отчетный месяц оплаты превышает совокупный объем обязательств уполномоченной организации за отчетный месяц с учетом объема оказанных образовательных услуг за отчетный месяц перед исполнителем образовательных услуг, счет на оплату оказанных образовательных услуг не выставляется, а размер переплаты за образовательные услуги за отчетный месяц учитывается при произведении авансирования исполнителя образовательных услуг в последующие периоды.</w:t>
      </w:r>
      <w:bookmarkEnd w:id="54"/>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55" w:name="_Ref8587843"/>
      <w:bookmarkStart w:id="56" w:name="_Ref85185378"/>
      <w:r w:rsidRPr="004020ED">
        <w:rPr>
          <w:rFonts w:ascii="Liberation Serif" w:hAnsi="Liberation Serif"/>
          <w:color w:val="auto"/>
          <w:szCs w:val="28"/>
          <w:lang w:val="ru-RU"/>
        </w:rPr>
        <w:lastRenderedPageBreak/>
        <w:t>Уполномоченная организация в течение 5-ти рабочих дней после получения от исполнителя образовательных услуг счета на оплату оказанных образовательных услуг и реестра договоров на оплату осуществляет оплату по выставленному счету</w:t>
      </w:r>
      <w:bookmarkEnd w:id="55"/>
      <w:r w:rsidRPr="004020ED">
        <w:rPr>
          <w:rFonts w:ascii="Liberation Serif" w:hAnsi="Liberation Serif"/>
          <w:color w:val="auto"/>
          <w:szCs w:val="28"/>
          <w:lang w:val="ru-RU"/>
        </w:rPr>
        <w:t>.</w:t>
      </w:r>
      <w:bookmarkEnd w:id="56"/>
      <w:r w:rsidRPr="004020ED">
        <w:rPr>
          <w:rFonts w:ascii="Liberation Serif" w:hAnsi="Liberation Serif"/>
          <w:color w:val="auto"/>
          <w:szCs w:val="28"/>
          <w:lang w:val="ru-RU"/>
        </w:rPr>
        <w:t xml:space="preserve"> </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bookmarkStart w:id="57" w:name="_Ref28005087"/>
      <w:bookmarkEnd w:id="48"/>
      <w:r w:rsidRPr="004020ED">
        <w:rPr>
          <w:rFonts w:ascii="Liberation Serif" w:hAnsi="Liberation Serif"/>
          <w:color w:val="auto"/>
          <w:szCs w:val="28"/>
          <w:lang w:val="ru-RU"/>
        </w:rPr>
        <w:t xml:space="preserve">Уполномоченная организация не позднее срока, установленного уполномоченным органом, на основании выписки из реестра договоров об образовании, указанной в пункте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8587840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54</w:t>
      </w:r>
      <w:r w:rsidR="003D49F5">
        <w:fldChar w:fldCharType="end"/>
      </w:r>
      <w:r w:rsidRPr="004020ED">
        <w:rPr>
          <w:rFonts w:ascii="Liberation Serif" w:hAnsi="Liberation Serif"/>
          <w:color w:val="auto"/>
          <w:szCs w:val="28"/>
          <w:lang w:val="ru-RU"/>
        </w:rPr>
        <w:t xml:space="preserve"> настоящего Положения, формирует заявку посредством информационной системы о перечислении средств из муниципального бюджета в соответствии с соглашением, заключенным с уполномоченным органом, в целях возмещения возникающих у уполномоченной организации затрат по оплате договоров об образовании с приложением реестра договоров на авансирование или реестра договоров на оплату, которая содержит следующие сведения:</w:t>
      </w:r>
      <w:bookmarkEnd w:id="57"/>
    </w:p>
    <w:p w:rsidR="00BE7053" w:rsidRPr="004020ED" w:rsidRDefault="00BE7053" w:rsidP="00BE7053">
      <w:pPr>
        <w:pStyle w:val="a4"/>
        <w:numPr>
          <w:ilvl w:val="0"/>
          <w:numId w:val="35"/>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месяц, за который запрашивается перечисление средств из муниципального бюджета;</w:t>
      </w:r>
    </w:p>
    <w:p w:rsidR="00BE7053" w:rsidRPr="004020ED" w:rsidRDefault="00BE7053" w:rsidP="00BE7053">
      <w:pPr>
        <w:pStyle w:val="a4"/>
        <w:numPr>
          <w:ilvl w:val="0"/>
          <w:numId w:val="35"/>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номер позиции в реестре;</w:t>
      </w:r>
    </w:p>
    <w:p w:rsidR="00BE7053" w:rsidRPr="004020ED" w:rsidRDefault="00BE7053" w:rsidP="00BE7053">
      <w:pPr>
        <w:pStyle w:val="a4"/>
        <w:numPr>
          <w:ilvl w:val="0"/>
          <w:numId w:val="35"/>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идентификатор (номер) сертификата дополнительного образования;</w:t>
      </w:r>
    </w:p>
    <w:p w:rsidR="00BE7053" w:rsidRPr="004020ED" w:rsidRDefault="00BE7053" w:rsidP="00BE7053">
      <w:pPr>
        <w:pStyle w:val="a4"/>
        <w:numPr>
          <w:ilvl w:val="0"/>
          <w:numId w:val="35"/>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реквизиты (дата и номер заключения) договора об образовании;</w:t>
      </w:r>
    </w:p>
    <w:p w:rsidR="00BE7053" w:rsidRPr="004020ED" w:rsidRDefault="00BE7053" w:rsidP="00BE7053">
      <w:pPr>
        <w:pStyle w:val="a4"/>
        <w:numPr>
          <w:ilvl w:val="0"/>
          <w:numId w:val="35"/>
        </w:numPr>
        <w:tabs>
          <w:tab w:val="left" w:pos="1418"/>
        </w:tabs>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объем обязательств уполномоченной организации за текущий месяц в соответствии с договором об образовании.</w:t>
      </w:r>
    </w:p>
    <w:p w:rsidR="00BE7053" w:rsidRPr="004020ED" w:rsidRDefault="00BE7053" w:rsidP="00BE7053">
      <w:pPr>
        <w:pStyle w:val="a4"/>
        <w:widowControl w:val="0"/>
        <w:numPr>
          <w:ilvl w:val="0"/>
          <w:numId w:val="36"/>
        </w:numPr>
        <w:tabs>
          <w:tab w:val="left" w:pos="0"/>
        </w:tabs>
        <w:autoSpaceDE w:val="0"/>
        <w:autoSpaceDN w:val="0"/>
        <w:adjustRightInd w:val="0"/>
        <w:spacing w:after="0" w:line="240" w:lineRule="auto"/>
        <w:ind w:left="0"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Перечисление средств из местного бюджета в целях возмещения возникающих у исполнителя образовательных услуг расходов по оплате договоров об образовании, предусмотренное пунктом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85185378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57</w:t>
      </w:r>
      <w:r w:rsidR="003D49F5">
        <w:fldChar w:fldCharType="end"/>
      </w:r>
      <w:r w:rsidRPr="004020ED">
        <w:rPr>
          <w:rFonts w:ascii="Liberation Serif" w:hAnsi="Liberation Serif"/>
          <w:color w:val="auto"/>
          <w:szCs w:val="28"/>
          <w:lang w:val="ru-RU"/>
        </w:rPr>
        <w:t xml:space="preserve"> настоящего Положения, осуществляется в соответствии с заключенным соглашением о предоставлении средств из местного бюджета муниципального образования «Каменский городской округ» Свердловской области уполномоченной организации в соответствии с абзацем вторым части 1 статьи 78.1 Бюджетного кодекса Российской Федерации. </w:t>
      </w:r>
    </w:p>
    <w:p w:rsidR="00BE7053" w:rsidRPr="004020ED" w:rsidRDefault="00BE7053" w:rsidP="00BE7053">
      <w:pPr>
        <w:spacing w:after="0" w:line="240" w:lineRule="auto"/>
        <w:ind w:right="49" w:firstLine="709"/>
        <w:rPr>
          <w:rFonts w:ascii="Liberation Serif" w:hAnsi="Liberation Serif"/>
          <w:color w:val="auto"/>
          <w:szCs w:val="28"/>
          <w:lang w:val="ru-RU"/>
        </w:rPr>
      </w:pPr>
      <w:r w:rsidRPr="004020ED">
        <w:rPr>
          <w:rFonts w:ascii="Liberation Serif" w:hAnsi="Liberation Serif"/>
          <w:color w:val="auto"/>
          <w:szCs w:val="28"/>
          <w:lang w:val="ru-RU"/>
        </w:rPr>
        <w:t xml:space="preserve">Выполнение действий, предусмотренных пунктами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85185398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w:instrText>
      </w:r>
      <w:r w:rsidR="003D49F5" w:rsidRPr="0042480E">
        <w:rPr>
          <w:lang w:val="ru-RU"/>
        </w:rPr>
        <w:instrText xml:space="preserve">*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52</w:t>
      </w:r>
      <w:r w:rsidR="003D49F5">
        <w:fldChar w:fldCharType="end"/>
      </w:r>
      <w:r w:rsidRPr="004020ED">
        <w:rPr>
          <w:rFonts w:ascii="Liberation Serif" w:hAnsi="Liberation Serif"/>
          <w:color w:val="auto"/>
          <w:szCs w:val="28"/>
          <w:lang w:val="ru-RU"/>
        </w:rPr>
        <w:t xml:space="preserve">,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8587839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53</w:t>
      </w:r>
      <w:r w:rsidR="003D49F5">
        <w:fldChar w:fldCharType="end"/>
      </w:r>
      <w:r w:rsidRPr="004020ED">
        <w:rPr>
          <w:rFonts w:ascii="Liberation Serif" w:hAnsi="Liberation Serif"/>
          <w:color w:val="auto"/>
          <w:szCs w:val="28"/>
          <w:lang w:val="ru-RU"/>
        </w:rPr>
        <w:t xml:space="preserve">, </w:t>
      </w:r>
      <w:r w:rsidR="003D49F5">
        <w:fldChar w:fldCharType="begin"/>
      </w:r>
      <w:r w:rsidR="003D49F5" w:rsidRPr="0042480E">
        <w:rPr>
          <w:lang w:val="ru-RU"/>
        </w:rPr>
        <w:instrText xml:space="preserve"> </w:instrText>
      </w:r>
      <w:r w:rsidR="003D49F5">
        <w:instrText>REF</w:instrText>
      </w:r>
      <w:r w:rsidR="003D49F5" w:rsidRPr="0042480E">
        <w:rPr>
          <w:lang w:val="ru-RU"/>
        </w:rPr>
        <w:instrText xml:space="preserve"> _</w:instrText>
      </w:r>
      <w:r w:rsidR="003D49F5">
        <w:instrText>Ref</w:instrText>
      </w:r>
      <w:r w:rsidR="003D49F5" w:rsidRPr="0042480E">
        <w:rPr>
          <w:lang w:val="ru-RU"/>
        </w:rPr>
        <w:instrText>85185402 \</w:instrText>
      </w:r>
      <w:r w:rsidR="003D49F5">
        <w:instrText>r</w:instrText>
      </w:r>
      <w:r w:rsidR="003D49F5" w:rsidRPr="0042480E">
        <w:rPr>
          <w:lang w:val="ru-RU"/>
        </w:rPr>
        <w:instrText xml:space="preserve"> \</w:instrText>
      </w:r>
      <w:r w:rsidR="003D49F5">
        <w:instrText>h</w:instrText>
      </w:r>
      <w:r w:rsidR="003D49F5" w:rsidRPr="0042480E">
        <w:rPr>
          <w:lang w:val="ru-RU"/>
        </w:rPr>
        <w:instrText xml:space="preserve">  \* </w:instrText>
      </w:r>
      <w:r w:rsidR="003D49F5">
        <w:instrText>MERGEFORMAT</w:instrText>
      </w:r>
      <w:r w:rsidR="003D49F5" w:rsidRPr="0042480E">
        <w:rPr>
          <w:lang w:val="ru-RU"/>
        </w:rPr>
        <w:instrText xml:space="preserve"> </w:instrText>
      </w:r>
      <w:r w:rsidR="003D49F5">
        <w:fldChar w:fldCharType="separate"/>
      </w:r>
      <w:r w:rsidR="0042480E" w:rsidRPr="0042480E">
        <w:rPr>
          <w:rFonts w:ascii="Liberation Serif" w:hAnsi="Liberation Serif"/>
          <w:color w:val="auto"/>
          <w:szCs w:val="28"/>
          <w:lang w:val="ru-RU"/>
        </w:rPr>
        <w:t>55</w:t>
      </w:r>
      <w:r w:rsidR="003D49F5">
        <w:fldChar w:fldCharType="end"/>
      </w:r>
      <w:r w:rsidRPr="004020ED">
        <w:rPr>
          <w:rFonts w:ascii="Liberation Serif" w:hAnsi="Liberation Serif"/>
          <w:color w:val="auto"/>
          <w:szCs w:val="28"/>
          <w:lang w:val="ru-RU"/>
        </w:rPr>
        <w:t xml:space="preserve"> настоящего Положения, при оплате образовательных услуг, оказанных в декабре месяце, осуществляется до 20 декабря текущего года.</w:t>
      </w:r>
    </w:p>
    <w:p w:rsidR="009C7145" w:rsidRPr="004020ED" w:rsidRDefault="009C7145" w:rsidP="00BE7053">
      <w:pPr>
        <w:pStyle w:val="a4"/>
        <w:shd w:val="clear" w:color="auto" w:fill="FFFFFF"/>
        <w:spacing w:after="0" w:line="240" w:lineRule="auto"/>
        <w:ind w:left="709" w:right="49" w:firstLine="0"/>
        <w:rPr>
          <w:rFonts w:ascii="Liberation Serif" w:hAnsi="Liberation Serif"/>
          <w:color w:val="auto"/>
          <w:szCs w:val="28"/>
          <w:lang w:val="ru-RU"/>
        </w:rPr>
      </w:pPr>
    </w:p>
    <w:sectPr w:rsidR="009C7145" w:rsidRPr="004020ED" w:rsidSect="000D6508">
      <w:headerReference w:type="default" r:id="rId10"/>
      <w:pgSz w:w="12240" w:h="15840"/>
      <w:pgMar w:top="1134" w:right="567" w:bottom="1134" w:left="141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9F5" w:rsidRDefault="003D49F5" w:rsidP="000D6508">
      <w:pPr>
        <w:spacing w:after="0" w:line="240" w:lineRule="auto"/>
      </w:pPr>
      <w:r>
        <w:separator/>
      </w:r>
    </w:p>
  </w:endnote>
  <w:endnote w:type="continuationSeparator" w:id="0">
    <w:p w:rsidR="003D49F5" w:rsidRDefault="003D49F5" w:rsidP="000D6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CC"/>
    <w:family w:val="roman"/>
    <w:pitch w:val="variable"/>
    <w:sig w:usb0="A0000AAF" w:usb1="500078FB" w:usb2="00000000" w:usb3="00000000" w:csb0="000001B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9F5" w:rsidRDefault="003D49F5" w:rsidP="000D6508">
      <w:pPr>
        <w:spacing w:after="0" w:line="240" w:lineRule="auto"/>
      </w:pPr>
      <w:r>
        <w:separator/>
      </w:r>
    </w:p>
  </w:footnote>
  <w:footnote w:type="continuationSeparator" w:id="0">
    <w:p w:rsidR="003D49F5" w:rsidRDefault="003D49F5" w:rsidP="000D6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18068"/>
      <w:docPartObj>
        <w:docPartGallery w:val="Page Numbers (Top of Page)"/>
        <w:docPartUnique/>
      </w:docPartObj>
    </w:sdtPr>
    <w:sdtEndPr>
      <w:rPr>
        <w:rFonts w:ascii="Liberation Serif" w:hAnsi="Liberation Serif"/>
      </w:rPr>
    </w:sdtEndPr>
    <w:sdtContent>
      <w:p w:rsidR="00FB74BC" w:rsidRPr="000D6508" w:rsidRDefault="00D805D1" w:rsidP="000D6508">
        <w:pPr>
          <w:pStyle w:val="aa"/>
          <w:tabs>
            <w:tab w:val="clear" w:pos="4677"/>
            <w:tab w:val="clear" w:pos="9355"/>
            <w:tab w:val="right" w:pos="-3544"/>
          </w:tabs>
          <w:ind w:right="49" w:hanging="19"/>
          <w:jc w:val="center"/>
          <w:rPr>
            <w:rFonts w:ascii="Liberation Serif" w:hAnsi="Liberation Serif"/>
          </w:rPr>
        </w:pPr>
        <w:r w:rsidRPr="000D6508">
          <w:rPr>
            <w:rFonts w:ascii="Liberation Serif" w:hAnsi="Liberation Serif"/>
          </w:rPr>
          <w:fldChar w:fldCharType="begin"/>
        </w:r>
        <w:r w:rsidR="00FB74BC" w:rsidRPr="000D6508">
          <w:rPr>
            <w:rFonts w:ascii="Liberation Serif" w:hAnsi="Liberation Serif"/>
          </w:rPr>
          <w:instrText xml:space="preserve"> PAGE   \* MERGEFORMAT </w:instrText>
        </w:r>
        <w:r w:rsidRPr="000D6508">
          <w:rPr>
            <w:rFonts w:ascii="Liberation Serif" w:hAnsi="Liberation Serif"/>
          </w:rPr>
          <w:fldChar w:fldCharType="separate"/>
        </w:r>
        <w:r w:rsidR="0042480E">
          <w:rPr>
            <w:rFonts w:ascii="Liberation Serif" w:hAnsi="Liberation Serif"/>
            <w:noProof/>
          </w:rPr>
          <w:t>11</w:t>
        </w:r>
        <w:r w:rsidRPr="000D6508">
          <w:rPr>
            <w:rFonts w:ascii="Liberation Serif" w:hAnsi="Liberation Seri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175EF624"/>
    <w:lvl w:ilvl="0">
      <w:start w:val="6"/>
      <w:numFmt w:val="decimal"/>
      <w:lvlText w:val="%1."/>
      <w:lvlJc w:val="left"/>
      <w:pPr>
        <w:ind w:left="0" w:firstLine="0"/>
      </w:pPr>
      <w:rPr>
        <w:rFonts w:ascii="Liberation Serif" w:hAnsi="Liberation Serif"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ind w:left="0" w:firstLine="0"/>
      </w:pPr>
      <w:rPr>
        <w:rFonts w:ascii="Liberation Serif" w:hAnsi="Liberation Serif" w:cs="Times New Roman" w:hint="default"/>
        <w:b w:val="0"/>
        <w:bCs w:val="0"/>
        <w:i w:val="0"/>
        <w:iCs w:val="0"/>
        <w:smallCaps w:val="0"/>
        <w:strike w:val="0"/>
        <w:color w:val="000000"/>
        <w:spacing w:val="0"/>
        <w:w w:val="100"/>
        <w:position w:val="0"/>
        <w:sz w:val="28"/>
        <w:szCs w:val="28"/>
        <w:u w:val="none"/>
      </w:rPr>
    </w:lvl>
    <w:lvl w:ilvl="2">
      <w:start w:val="1"/>
      <w:numFmt w:val="decimal"/>
      <w:lvlText w:val="%3)"/>
      <w:lvlJc w:val="left"/>
      <w:pPr>
        <w:ind w:left="0" w:firstLine="0"/>
      </w:pPr>
      <w:rPr>
        <w:rFonts w:ascii="Liberation Serif" w:hAnsi="Liberation Serif" w:cs="Times New Roman" w:hint="default"/>
        <w:b w:val="0"/>
        <w:bCs w:val="0"/>
        <w:i w:val="0"/>
        <w:iCs w:val="0"/>
        <w:smallCaps w:val="0"/>
        <w:strike w:val="0"/>
        <w:color w:val="000000"/>
        <w:spacing w:val="0"/>
        <w:w w:val="100"/>
        <w:position w:val="0"/>
        <w:sz w:val="28"/>
        <w:szCs w:val="28"/>
        <w:u w:val="none"/>
      </w:rPr>
    </w:lvl>
    <w:lvl w:ilvl="3">
      <w:start w:val="28"/>
      <w:numFmt w:val="decimal"/>
      <w:lvlText w:val="%4."/>
      <w:lvlJc w:val="left"/>
      <w:pPr>
        <w:ind w:left="0" w:firstLine="0"/>
      </w:pPr>
      <w:rPr>
        <w:rFonts w:ascii="Liberation Serif" w:hAnsi="Liberation Serif" w:cs="Times New Roman" w:hint="default"/>
        <w:b w:val="0"/>
        <w:bCs w:val="0"/>
        <w:i w:val="0"/>
        <w:iCs w:val="0"/>
        <w:smallCaps w:val="0"/>
        <w:strike w:val="0"/>
        <w:color w:val="000000"/>
        <w:spacing w:val="0"/>
        <w:w w:val="100"/>
        <w:position w:val="0"/>
        <w:sz w:val="28"/>
        <w:szCs w:val="28"/>
        <w:u w:val="none"/>
      </w:rPr>
    </w:lvl>
    <w:lvl w:ilvl="4">
      <w:start w:val="1"/>
      <w:numFmt w:val="decimal"/>
      <w:lvlText w:val="%5)"/>
      <w:lvlJc w:val="left"/>
      <w:pPr>
        <w:ind w:left="0" w:firstLine="0"/>
      </w:pPr>
      <w:rPr>
        <w:rFonts w:ascii="Liberation Serif" w:hAnsi="Liberation Serif" w:cs="Times New Roman" w:hint="default"/>
        <w:b w:val="0"/>
        <w:bCs w:val="0"/>
        <w:i w:val="0"/>
        <w:iCs w:val="0"/>
        <w:smallCaps w:val="0"/>
        <w:strike w:val="0"/>
        <w:color w:val="000000"/>
        <w:spacing w:val="0"/>
        <w:w w:val="100"/>
        <w:position w:val="0"/>
        <w:sz w:val="28"/>
        <w:szCs w:val="28"/>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1">
    <w:nsid w:val="00000005"/>
    <w:multiLevelType w:val="multilevel"/>
    <w:tmpl w:val="612E9AEC"/>
    <w:lvl w:ilvl="0">
      <w:start w:val="3"/>
      <w:numFmt w:val="decimal"/>
      <w:lvlText w:val="%1)"/>
      <w:lvlJc w:val="left"/>
      <w:rPr>
        <w:rFonts w:ascii="Liberation Serif" w:hAnsi="Liberation Serif"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rPr>
        <w:rFonts w:ascii="Liberation Serif" w:hAnsi="Liberation Serif" w:cs="Times New Roman" w:hint="default"/>
        <w:b w:val="0"/>
        <w:bCs w:val="0"/>
        <w:i w:val="0"/>
        <w:iCs w:val="0"/>
        <w:smallCaps w:val="0"/>
        <w:strike w:val="0"/>
        <w:color w:val="000000"/>
        <w:spacing w:val="0"/>
        <w:w w:val="100"/>
        <w:position w:val="0"/>
        <w:sz w:val="28"/>
        <w:szCs w:val="28"/>
        <w:u w:val="none"/>
      </w:rPr>
    </w:lvl>
    <w:lvl w:ilvl="2">
      <w:start w:val="50"/>
      <w:numFmt w:val="decimal"/>
      <w:lvlText w:val="%3."/>
      <w:lvlJc w:val="left"/>
      <w:rPr>
        <w:rFonts w:ascii="Liberation Serif" w:hAnsi="Liberation Serif" w:cs="Times New Roman" w:hint="default"/>
        <w:b w:val="0"/>
        <w:bCs w:val="0"/>
        <w:i w:val="0"/>
        <w:iCs w:val="0"/>
        <w:smallCaps w:val="0"/>
        <w:strike w:val="0"/>
        <w:color w:val="000000"/>
        <w:spacing w:val="0"/>
        <w:w w:val="100"/>
        <w:position w:val="0"/>
        <w:sz w:val="28"/>
        <w:szCs w:val="28"/>
        <w:u w:val="none"/>
      </w:rPr>
    </w:lvl>
    <w:lvl w:ilvl="3">
      <w:start w:val="1"/>
      <w:numFmt w:val="decimal"/>
      <w:lvlText w:val="%4)"/>
      <w:lvlJc w:val="left"/>
      <w:rPr>
        <w:rFonts w:ascii="Liberation Serif" w:hAnsi="Liberation Serif" w:cs="Times New Roman" w:hint="default"/>
        <w:b w:val="0"/>
        <w:bCs w:val="0"/>
        <w:i w:val="0"/>
        <w:iCs w:val="0"/>
        <w:smallCaps w:val="0"/>
        <w:strike w:val="0"/>
        <w:color w:val="000000"/>
        <w:spacing w:val="0"/>
        <w:w w:val="100"/>
        <w:position w:val="0"/>
        <w:sz w:val="28"/>
        <w:szCs w:val="28"/>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7"/>
    <w:multiLevelType w:val="multilevel"/>
    <w:tmpl w:val="BBFC6AF8"/>
    <w:lvl w:ilvl="0">
      <w:start w:val="2"/>
      <w:numFmt w:val="decimal"/>
      <w:lvlText w:val="%1)"/>
      <w:lvlJc w:val="left"/>
      <w:rPr>
        <w:rFonts w:ascii="Liberation Serif" w:hAnsi="Liberation Serif" w:cs="Times New Roman" w:hint="default"/>
        <w:b w:val="0"/>
        <w:bCs w:val="0"/>
        <w:i w:val="0"/>
        <w:iCs w:val="0"/>
        <w:smallCaps w:val="0"/>
        <w:strike w:val="0"/>
        <w:color w:val="000000"/>
        <w:spacing w:val="0"/>
        <w:w w:val="100"/>
        <w:position w:val="0"/>
        <w:sz w:val="28"/>
        <w:szCs w:val="28"/>
        <w:u w:val="none"/>
      </w:rPr>
    </w:lvl>
    <w:lvl w:ilvl="1">
      <w:start w:val="59"/>
      <w:numFmt w:val="decimal"/>
      <w:lvlText w:val="%2."/>
      <w:lvlJc w:val="left"/>
      <w:rPr>
        <w:rFonts w:ascii="Liberation Serif" w:hAnsi="Liberation Serif" w:cs="Times New Roman" w:hint="default"/>
        <w:b w:val="0"/>
        <w:bCs w:val="0"/>
        <w:i w:val="0"/>
        <w:iCs w:val="0"/>
        <w:smallCaps w:val="0"/>
        <w:strike w:val="0"/>
        <w:color w:val="000000"/>
        <w:spacing w:val="0"/>
        <w:w w:val="100"/>
        <w:position w:val="0"/>
        <w:sz w:val="28"/>
        <w:szCs w:val="28"/>
        <w:u w:val="none"/>
      </w:rPr>
    </w:lvl>
    <w:lvl w:ilvl="2">
      <w:start w:val="1"/>
      <w:numFmt w:val="decimal"/>
      <w:lvlText w:val="%3)"/>
      <w:lvlJc w:val="left"/>
      <w:rPr>
        <w:rFonts w:ascii="Liberation Serif" w:hAnsi="Liberation Serif" w:cs="Times New Roman" w:hint="default"/>
        <w:b w:val="0"/>
        <w:bCs w:val="0"/>
        <w:i w:val="0"/>
        <w:iCs w:val="0"/>
        <w:smallCaps w:val="0"/>
        <w:strike w:val="0"/>
        <w:color w:val="000000"/>
        <w:spacing w:val="0"/>
        <w:w w:val="100"/>
        <w:position w:val="0"/>
        <w:sz w:val="28"/>
        <w:szCs w:val="28"/>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3297191"/>
    <w:multiLevelType w:val="multilevel"/>
    <w:tmpl w:val="81AE5C46"/>
    <w:lvl w:ilvl="0">
      <w:start w:val="1"/>
      <w:numFmt w:val="decimal"/>
      <w:lvlText w:val="%1."/>
      <w:lvlJc w:val="left"/>
      <w:pPr>
        <w:ind w:left="0"/>
      </w:pPr>
      <w:rPr>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2."/>
      <w:lvlJc w:val="left"/>
      <w:pPr>
        <w:ind w:left="491"/>
      </w:pPr>
      <w:rPr>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3E0596B"/>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92462B0"/>
    <w:multiLevelType w:val="hybridMultilevel"/>
    <w:tmpl w:val="08889C9A"/>
    <w:lvl w:ilvl="0" w:tplc="69E014C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D76002"/>
    <w:multiLevelType w:val="hybridMultilevel"/>
    <w:tmpl w:val="EF123536"/>
    <w:lvl w:ilvl="0" w:tplc="A8D2231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777005"/>
    <w:multiLevelType w:val="hybridMultilevel"/>
    <w:tmpl w:val="B1E427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3623865"/>
    <w:multiLevelType w:val="hybridMultilevel"/>
    <w:tmpl w:val="82AA3D00"/>
    <w:lvl w:ilvl="0" w:tplc="A8D22318">
      <w:start w:val="1"/>
      <w:numFmt w:val="russianLower"/>
      <w:lvlText w:val="%1)"/>
      <w:lvlJc w:val="left"/>
      <w:pPr>
        <w:ind w:left="720" w:hanging="360"/>
      </w:pPr>
      <w:rPr>
        <w:rFonts w:hint="default"/>
        <w:b w:val="0"/>
        <w:i w:val="0"/>
        <w:strike w:val="0"/>
        <w:dstrike w:val="0"/>
        <w:color w:val="000000"/>
        <w:sz w:val="28"/>
        <w:szCs w:val="28"/>
        <w:u w:val="none" w:color="000000"/>
        <w:bdr w:val="none" w:sz="0" w:space="0" w:color="auto"/>
        <w:shd w:val="clear" w:color="auto" w:fill="auto"/>
        <w:vertAlign w:val="baseline"/>
      </w:rPr>
    </w:lvl>
    <w:lvl w:ilvl="1" w:tplc="EFA64F6C">
      <w:start w:val="1"/>
      <w:numFmt w:val="lowerLetter"/>
      <w:lvlText w:val="%2"/>
      <w:lvlJc w:val="left"/>
      <w:pPr>
        <w:ind w:left="1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C010E0">
      <w:start w:val="1"/>
      <w:numFmt w:val="lowerRoman"/>
      <w:lvlText w:val="%3"/>
      <w:lvlJc w:val="left"/>
      <w:pPr>
        <w:ind w:left="2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EE947E">
      <w:start w:val="1"/>
      <w:numFmt w:val="decimal"/>
      <w:lvlText w:val="%4"/>
      <w:lvlJc w:val="left"/>
      <w:pPr>
        <w:ind w:left="2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344FEA">
      <w:start w:val="1"/>
      <w:numFmt w:val="lowerLetter"/>
      <w:lvlText w:val="%5"/>
      <w:lvlJc w:val="left"/>
      <w:pPr>
        <w:ind w:left="3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6EDD7A">
      <w:start w:val="1"/>
      <w:numFmt w:val="lowerRoman"/>
      <w:lvlText w:val="%6"/>
      <w:lvlJc w:val="left"/>
      <w:pPr>
        <w:ind w:left="4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7CAE22">
      <w:start w:val="1"/>
      <w:numFmt w:val="decimal"/>
      <w:lvlText w:val="%7"/>
      <w:lvlJc w:val="left"/>
      <w:pPr>
        <w:ind w:left="5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2BA100A">
      <w:start w:val="1"/>
      <w:numFmt w:val="lowerLetter"/>
      <w:lvlText w:val="%8"/>
      <w:lvlJc w:val="left"/>
      <w:pPr>
        <w:ind w:left="58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9A3044">
      <w:start w:val="1"/>
      <w:numFmt w:val="lowerRoman"/>
      <w:lvlText w:val="%9"/>
      <w:lvlJc w:val="left"/>
      <w:pPr>
        <w:ind w:left="65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168A5295"/>
    <w:multiLevelType w:val="hybridMultilevel"/>
    <w:tmpl w:val="B0D68BAE"/>
    <w:lvl w:ilvl="0" w:tplc="461ADB40">
      <w:start w:val="1"/>
      <w:numFmt w:val="decimal"/>
      <w:lvlText w:val="%1."/>
      <w:lvlJc w:val="left"/>
      <w:pPr>
        <w:ind w:left="1542" w:hanging="975"/>
      </w:pPr>
      <w:rPr>
        <w:rFonts w:hint="default"/>
      </w:rPr>
    </w:lvl>
    <w:lvl w:ilvl="1" w:tplc="04190011">
      <w:start w:val="1"/>
      <w:numFmt w:val="decimal"/>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72A4D95"/>
    <w:multiLevelType w:val="hybridMultilevel"/>
    <w:tmpl w:val="1C72B6B8"/>
    <w:lvl w:ilvl="0" w:tplc="4E545B02">
      <w:start w:val="4"/>
      <w:numFmt w:val="decimal"/>
      <w:lvlText w:val="%1)"/>
      <w:lvlJc w:val="left"/>
      <w:pPr>
        <w:ind w:left="1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A4244A">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F8E15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CE1B32">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E0F43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6ED112">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49A153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CCDE4E">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8E30D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1F2F07F8"/>
    <w:multiLevelType w:val="hybridMultilevel"/>
    <w:tmpl w:val="BF4C7604"/>
    <w:lvl w:ilvl="0" w:tplc="34E22CE8">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7164E6"/>
    <w:multiLevelType w:val="hybridMultilevel"/>
    <w:tmpl w:val="1E1C589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1160C3"/>
    <w:multiLevelType w:val="hybridMultilevel"/>
    <w:tmpl w:val="44A4D1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6D146BE"/>
    <w:multiLevelType w:val="hybridMultilevel"/>
    <w:tmpl w:val="1360B438"/>
    <w:lvl w:ilvl="0" w:tplc="55147124">
      <w:start w:val="1"/>
      <w:numFmt w:val="upperRoman"/>
      <w:lvlText w:val="%1."/>
      <w:lvlJc w:val="right"/>
      <w:pPr>
        <w:ind w:left="8015" w:hanging="360"/>
      </w:pPr>
      <w:rPr>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AB2E2D"/>
    <w:multiLevelType w:val="hybridMultilevel"/>
    <w:tmpl w:val="803275BE"/>
    <w:lvl w:ilvl="0" w:tplc="A8D22318">
      <w:start w:val="1"/>
      <w:numFmt w:val="russianLower"/>
      <w:lvlText w:val="%1)"/>
      <w:lvlJc w:val="left"/>
      <w:pPr>
        <w:ind w:left="720" w:hanging="360"/>
      </w:pPr>
      <w:rPr>
        <w:rFonts w:hint="default"/>
        <w:b w:val="0"/>
        <w:i w:val="0"/>
        <w:strike w:val="0"/>
        <w:dstrike w:val="0"/>
        <w:color w:val="000000"/>
        <w:sz w:val="28"/>
        <w:szCs w:val="28"/>
        <w:u w:val="none" w:color="000000"/>
        <w:bdr w:val="none" w:sz="0" w:space="0" w:color="auto"/>
        <w:shd w:val="clear" w:color="auto" w:fill="auto"/>
        <w:vertAlign w:val="baseline"/>
      </w:rPr>
    </w:lvl>
    <w:lvl w:ilvl="1" w:tplc="7F3ED08C">
      <w:start w:val="1"/>
      <w:numFmt w:val="lowerLetter"/>
      <w:lvlText w:val="%2"/>
      <w:lvlJc w:val="left"/>
      <w:pPr>
        <w:ind w:left="1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EA1EA8">
      <w:start w:val="1"/>
      <w:numFmt w:val="lowerRoman"/>
      <w:lvlText w:val="%3"/>
      <w:lvlJc w:val="left"/>
      <w:pPr>
        <w:ind w:left="2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13EE530">
      <w:start w:val="1"/>
      <w:numFmt w:val="decimal"/>
      <w:lvlText w:val="%4"/>
      <w:lvlJc w:val="left"/>
      <w:pPr>
        <w:ind w:left="2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DE2BB2">
      <w:start w:val="1"/>
      <w:numFmt w:val="lowerLetter"/>
      <w:lvlText w:val="%5"/>
      <w:lvlJc w:val="left"/>
      <w:pPr>
        <w:ind w:left="3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B8CC8C">
      <w:start w:val="1"/>
      <w:numFmt w:val="lowerRoman"/>
      <w:lvlText w:val="%6"/>
      <w:lvlJc w:val="left"/>
      <w:pPr>
        <w:ind w:left="4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A63786">
      <w:start w:val="1"/>
      <w:numFmt w:val="decimal"/>
      <w:lvlText w:val="%7"/>
      <w:lvlJc w:val="left"/>
      <w:pPr>
        <w:ind w:left="5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CAAC92">
      <w:start w:val="1"/>
      <w:numFmt w:val="lowerLetter"/>
      <w:lvlText w:val="%8"/>
      <w:lvlJc w:val="left"/>
      <w:pPr>
        <w:ind w:left="5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F8383E">
      <w:start w:val="1"/>
      <w:numFmt w:val="lowerRoman"/>
      <w:lvlText w:val="%9"/>
      <w:lvlJc w:val="left"/>
      <w:pPr>
        <w:ind w:left="6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2F480E2E"/>
    <w:multiLevelType w:val="hybridMultilevel"/>
    <w:tmpl w:val="8D822BCC"/>
    <w:lvl w:ilvl="0" w:tplc="D2D26E54">
      <w:start w:val="1"/>
      <w:numFmt w:val="decimal"/>
      <w:lvlText w:val="%1)"/>
      <w:lvlJc w:val="left"/>
      <w:pPr>
        <w:ind w:left="720" w:hanging="360"/>
      </w:pPr>
      <w:rPr>
        <w:rFonts w:ascii="Times New Roman" w:eastAsia="Calibri"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nsid w:val="35DE4A38"/>
    <w:multiLevelType w:val="multilevel"/>
    <w:tmpl w:val="5D4E0F06"/>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nsid w:val="37741ED7"/>
    <w:multiLevelType w:val="hybridMultilevel"/>
    <w:tmpl w:val="43267668"/>
    <w:lvl w:ilvl="0" w:tplc="4E7C7B5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A64F6C">
      <w:start w:val="1"/>
      <w:numFmt w:val="lowerLetter"/>
      <w:lvlText w:val="%2"/>
      <w:lvlJc w:val="left"/>
      <w:pPr>
        <w:ind w:left="1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C010E0">
      <w:start w:val="1"/>
      <w:numFmt w:val="lowerRoman"/>
      <w:lvlText w:val="%3"/>
      <w:lvlJc w:val="left"/>
      <w:pPr>
        <w:ind w:left="2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EE947E">
      <w:start w:val="1"/>
      <w:numFmt w:val="decimal"/>
      <w:lvlText w:val="%4"/>
      <w:lvlJc w:val="left"/>
      <w:pPr>
        <w:ind w:left="2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344FEA">
      <w:start w:val="1"/>
      <w:numFmt w:val="lowerLetter"/>
      <w:lvlText w:val="%5"/>
      <w:lvlJc w:val="left"/>
      <w:pPr>
        <w:ind w:left="3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6EDD7A">
      <w:start w:val="1"/>
      <w:numFmt w:val="lowerRoman"/>
      <w:lvlText w:val="%6"/>
      <w:lvlJc w:val="left"/>
      <w:pPr>
        <w:ind w:left="4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7CAE22">
      <w:start w:val="1"/>
      <w:numFmt w:val="decimal"/>
      <w:lvlText w:val="%7"/>
      <w:lvlJc w:val="left"/>
      <w:pPr>
        <w:ind w:left="5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2BA100A">
      <w:start w:val="1"/>
      <w:numFmt w:val="lowerLetter"/>
      <w:lvlText w:val="%8"/>
      <w:lvlJc w:val="left"/>
      <w:pPr>
        <w:ind w:left="58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9A3044">
      <w:start w:val="1"/>
      <w:numFmt w:val="lowerRoman"/>
      <w:lvlText w:val="%9"/>
      <w:lvlJc w:val="left"/>
      <w:pPr>
        <w:ind w:left="65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38B40314"/>
    <w:multiLevelType w:val="hybridMultilevel"/>
    <w:tmpl w:val="9DBA4F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B737435"/>
    <w:multiLevelType w:val="hybridMultilevel"/>
    <w:tmpl w:val="AC68BE0C"/>
    <w:lvl w:ilvl="0" w:tplc="498CD9FA">
      <w:start w:val="4"/>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F46D78">
      <w:start w:val="1"/>
      <w:numFmt w:val="lowerLetter"/>
      <w:lvlText w:val="%2"/>
      <w:lvlJc w:val="left"/>
      <w:pPr>
        <w:ind w:left="1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13A3532">
      <w:start w:val="1"/>
      <w:numFmt w:val="lowerRoman"/>
      <w:lvlText w:val="%3"/>
      <w:lvlJc w:val="left"/>
      <w:pPr>
        <w:ind w:left="2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16FE68">
      <w:start w:val="1"/>
      <w:numFmt w:val="decimal"/>
      <w:lvlText w:val="%4"/>
      <w:lvlJc w:val="left"/>
      <w:pPr>
        <w:ind w:left="2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3C3104">
      <w:start w:val="1"/>
      <w:numFmt w:val="lowerLetter"/>
      <w:lvlText w:val="%5"/>
      <w:lvlJc w:val="left"/>
      <w:pPr>
        <w:ind w:left="36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7A76C0">
      <w:start w:val="1"/>
      <w:numFmt w:val="lowerRoman"/>
      <w:lvlText w:val="%6"/>
      <w:lvlJc w:val="left"/>
      <w:pPr>
        <w:ind w:left="43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B8519E">
      <w:start w:val="1"/>
      <w:numFmt w:val="decimal"/>
      <w:lvlText w:val="%7"/>
      <w:lvlJc w:val="left"/>
      <w:pPr>
        <w:ind w:left="50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681A2A">
      <w:start w:val="1"/>
      <w:numFmt w:val="lowerLetter"/>
      <w:lvlText w:val="%8"/>
      <w:lvlJc w:val="left"/>
      <w:pPr>
        <w:ind w:left="5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CF8F42A">
      <w:start w:val="1"/>
      <w:numFmt w:val="lowerRoman"/>
      <w:lvlText w:val="%9"/>
      <w:lvlJc w:val="left"/>
      <w:pPr>
        <w:ind w:left="64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3BA74217"/>
    <w:multiLevelType w:val="hybridMultilevel"/>
    <w:tmpl w:val="5B6803EE"/>
    <w:lvl w:ilvl="0" w:tplc="BF78D322">
      <w:start w:val="2"/>
      <w:numFmt w:val="upperRoman"/>
      <w:lvlText w:val="%1."/>
      <w:lvlJc w:val="righ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7746B8"/>
    <w:multiLevelType w:val="hybridMultilevel"/>
    <w:tmpl w:val="8168E694"/>
    <w:lvl w:ilvl="0" w:tplc="A8D22318">
      <w:start w:val="1"/>
      <w:numFmt w:val="russianLower"/>
      <w:lvlText w:val="%1)"/>
      <w:lvlJc w:val="left"/>
      <w:pPr>
        <w:ind w:left="720" w:hanging="360"/>
      </w:pPr>
      <w:rPr>
        <w:rFonts w:hint="default"/>
        <w:b w:val="0"/>
        <w:i w:val="0"/>
        <w:strike w:val="0"/>
        <w:dstrike w:val="0"/>
        <w:color w:val="000000"/>
        <w:sz w:val="28"/>
        <w:szCs w:val="28"/>
        <w:u w:val="none" w:color="000000"/>
        <w:bdr w:val="none" w:sz="0" w:space="0" w:color="auto"/>
        <w:shd w:val="clear" w:color="auto" w:fill="auto"/>
        <w:vertAlign w:val="baseline"/>
      </w:rPr>
    </w:lvl>
    <w:lvl w:ilvl="1" w:tplc="5EC8AEF8">
      <w:start w:val="1"/>
      <w:numFmt w:val="lowerLetter"/>
      <w:lvlText w:val="%2"/>
      <w:lvlJc w:val="left"/>
      <w:pPr>
        <w:ind w:left="11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9CEDB8">
      <w:start w:val="1"/>
      <w:numFmt w:val="lowerRoman"/>
      <w:lvlText w:val="%3"/>
      <w:lvlJc w:val="left"/>
      <w:pPr>
        <w:ind w:left="18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80152C">
      <w:start w:val="1"/>
      <w:numFmt w:val="decimal"/>
      <w:lvlText w:val="%4"/>
      <w:lvlJc w:val="left"/>
      <w:pPr>
        <w:ind w:left="26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92EE940">
      <w:start w:val="1"/>
      <w:numFmt w:val="lowerLetter"/>
      <w:lvlText w:val="%5"/>
      <w:lvlJc w:val="left"/>
      <w:pPr>
        <w:ind w:left="33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DE1E74">
      <w:start w:val="1"/>
      <w:numFmt w:val="lowerRoman"/>
      <w:lvlText w:val="%6"/>
      <w:lvlJc w:val="left"/>
      <w:pPr>
        <w:ind w:left="40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D25874">
      <w:start w:val="1"/>
      <w:numFmt w:val="decimal"/>
      <w:lvlText w:val="%7"/>
      <w:lvlJc w:val="left"/>
      <w:pPr>
        <w:ind w:left="4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BE9478">
      <w:start w:val="1"/>
      <w:numFmt w:val="lowerLetter"/>
      <w:lvlText w:val="%8"/>
      <w:lvlJc w:val="left"/>
      <w:pPr>
        <w:ind w:left="5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748CEE">
      <w:start w:val="1"/>
      <w:numFmt w:val="lowerRoman"/>
      <w:lvlText w:val="%9"/>
      <w:lvlJc w:val="left"/>
      <w:pPr>
        <w:ind w:left="6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422F45CE"/>
    <w:multiLevelType w:val="hybridMultilevel"/>
    <w:tmpl w:val="52C028D6"/>
    <w:lvl w:ilvl="0" w:tplc="A8D22318">
      <w:start w:val="1"/>
      <w:numFmt w:val="russianLower"/>
      <w:lvlText w:val="%1)"/>
      <w:lvlJc w:val="left"/>
      <w:pPr>
        <w:ind w:left="720" w:hanging="360"/>
      </w:pPr>
      <w:rPr>
        <w:rFonts w:hint="default"/>
        <w:b w:val="0"/>
        <w:i w:val="0"/>
        <w:strike w:val="0"/>
        <w:dstrike w:val="0"/>
        <w:color w:val="000000"/>
        <w:sz w:val="28"/>
        <w:szCs w:val="28"/>
        <w:u w:val="none" w:color="000000"/>
        <w:bdr w:val="none" w:sz="0" w:space="0" w:color="auto"/>
        <w:shd w:val="clear" w:color="auto" w:fill="auto"/>
        <w:vertAlign w:val="baseline"/>
      </w:rPr>
    </w:lvl>
    <w:lvl w:ilvl="1" w:tplc="87CACB64">
      <w:start w:val="1"/>
      <w:numFmt w:val="lowerLetter"/>
      <w:lvlText w:val="%2"/>
      <w:lvlJc w:val="left"/>
      <w:pPr>
        <w:ind w:left="1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B2E4F4">
      <w:start w:val="1"/>
      <w:numFmt w:val="lowerRoman"/>
      <w:lvlText w:val="%3"/>
      <w:lvlJc w:val="left"/>
      <w:pPr>
        <w:ind w:left="2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08D1B8">
      <w:start w:val="1"/>
      <w:numFmt w:val="decimal"/>
      <w:lvlText w:val="%4"/>
      <w:lvlJc w:val="left"/>
      <w:pPr>
        <w:ind w:left="2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4E5222">
      <w:start w:val="1"/>
      <w:numFmt w:val="lowerLetter"/>
      <w:lvlText w:val="%5"/>
      <w:lvlJc w:val="left"/>
      <w:pPr>
        <w:ind w:left="3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B0E5A0">
      <w:start w:val="1"/>
      <w:numFmt w:val="lowerRoman"/>
      <w:lvlText w:val="%6"/>
      <w:lvlJc w:val="left"/>
      <w:pPr>
        <w:ind w:left="4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AEBDF0">
      <w:start w:val="1"/>
      <w:numFmt w:val="decimal"/>
      <w:lvlText w:val="%7"/>
      <w:lvlJc w:val="left"/>
      <w:pPr>
        <w:ind w:left="5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8441AC">
      <w:start w:val="1"/>
      <w:numFmt w:val="lowerLetter"/>
      <w:lvlText w:val="%8"/>
      <w:lvlJc w:val="left"/>
      <w:pPr>
        <w:ind w:left="5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C405F4">
      <w:start w:val="1"/>
      <w:numFmt w:val="lowerRoman"/>
      <w:lvlText w:val="%9"/>
      <w:lvlJc w:val="left"/>
      <w:pPr>
        <w:ind w:left="65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443435EA"/>
    <w:multiLevelType w:val="hybridMultilevel"/>
    <w:tmpl w:val="0EBEF158"/>
    <w:lvl w:ilvl="0" w:tplc="87CACA48">
      <w:start w:val="1"/>
      <w:numFmt w:val="decimal"/>
      <w:lvlText w:val="%1)"/>
      <w:lvlJc w:val="left"/>
      <w:pPr>
        <w:ind w:left="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DEC274">
      <w:start w:val="1"/>
      <w:numFmt w:val="lowerLetter"/>
      <w:lvlText w:val="%2"/>
      <w:lvlJc w:val="left"/>
      <w:pPr>
        <w:ind w:left="18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1C36C4">
      <w:start w:val="1"/>
      <w:numFmt w:val="lowerRoman"/>
      <w:lvlText w:val="%3"/>
      <w:lvlJc w:val="left"/>
      <w:pPr>
        <w:ind w:left="25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740A36">
      <w:start w:val="1"/>
      <w:numFmt w:val="decimal"/>
      <w:lvlText w:val="%4"/>
      <w:lvlJc w:val="left"/>
      <w:pPr>
        <w:ind w:left="32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7ABB92">
      <w:start w:val="1"/>
      <w:numFmt w:val="lowerLetter"/>
      <w:lvlText w:val="%5"/>
      <w:lvlJc w:val="left"/>
      <w:pPr>
        <w:ind w:left="39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DA7E88">
      <w:start w:val="1"/>
      <w:numFmt w:val="lowerRoman"/>
      <w:lvlText w:val="%6"/>
      <w:lvlJc w:val="left"/>
      <w:pPr>
        <w:ind w:left="46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A567164">
      <w:start w:val="1"/>
      <w:numFmt w:val="decimal"/>
      <w:lvlText w:val="%7"/>
      <w:lvlJc w:val="left"/>
      <w:pPr>
        <w:ind w:left="54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9E54E6">
      <w:start w:val="1"/>
      <w:numFmt w:val="lowerLetter"/>
      <w:lvlText w:val="%8"/>
      <w:lvlJc w:val="left"/>
      <w:pPr>
        <w:ind w:left="6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0EFAF0">
      <w:start w:val="1"/>
      <w:numFmt w:val="lowerRoman"/>
      <w:lvlText w:val="%9"/>
      <w:lvlJc w:val="left"/>
      <w:pPr>
        <w:ind w:left="6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44BA4DB4"/>
    <w:multiLevelType w:val="hybridMultilevel"/>
    <w:tmpl w:val="7040C60C"/>
    <w:lvl w:ilvl="0" w:tplc="6F2A2AC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F3ED08C">
      <w:start w:val="1"/>
      <w:numFmt w:val="lowerLetter"/>
      <w:lvlText w:val="%2"/>
      <w:lvlJc w:val="left"/>
      <w:pPr>
        <w:ind w:left="1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EA1EA8">
      <w:start w:val="1"/>
      <w:numFmt w:val="lowerRoman"/>
      <w:lvlText w:val="%3"/>
      <w:lvlJc w:val="left"/>
      <w:pPr>
        <w:ind w:left="2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13EE530">
      <w:start w:val="1"/>
      <w:numFmt w:val="decimal"/>
      <w:lvlText w:val="%4"/>
      <w:lvlJc w:val="left"/>
      <w:pPr>
        <w:ind w:left="2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DE2BB2">
      <w:start w:val="1"/>
      <w:numFmt w:val="lowerLetter"/>
      <w:lvlText w:val="%5"/>
      <w:lvlJc w:val="left"/>
      <w:pPr>
        <w:ind w:left="3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B8CC8C">
      <w:start w:val="1"/>
      <w:numFmt w:val="lowerRoman"/>
      <w:lvlText w:val="%6"/>
      <w:lvlJc w:val="left"/>
      <w:pPr>
        <w:ind w:left="4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A63786">
      <w:start w:val="1"/>
      <w:numFmt w:val="decimal"/>
      <w:lvlText w:val="%7"/>
      <w:lvlJc w:val="left"/>
      <w:pPr>
        <w:ind w:left="5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CAAC92">
      <w:start w:val="1"/>
      <w:numFmt w:val="lowerLetter"/>
      <w:lvlText w:val="%8"/>
      <w:lvlJc w:val="left"/>
      <w:pPr>
        <w:ind w:left="5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F8383E">
      <w:start w:val="1"/>
      <w:numFmt w:val="lowerRoman"/>
      <w:lvlText w:val="%9"/>
      <w:lvlJc w:val="left"/>
      <w:pPr>
        <w:ind w:left="6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489C4B84"/>
    <w:multiLevelType w:val="multilevel"/>
    <w:tmpl w:val="DFC4EA7A"/>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8">
    <w:nsid w:val="4B456AB9"/>
    <w:multiLevelType w:val="hybridMultilevel"/>
    <w:tmpl w:val="0A84BBE0"/>
    <w:lvl w:ilvl="0" w:tplc="3EE650A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C8AEF8">
      <w:start w:val="1"/>
      <w:numFmt w:val="lowerLetter"/>
      <w:lvlText w:val="%2"/>
      <w:lvlJc w:val="left"/>
      <w:pPr>
        <w:ind w:left="11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9CEDB8">
      <w:start w:val="1"/>
      <w:numFmt w:val="lowerRoman"/>
      <w:lvlText w:val="%3"/>
      <w:lvlJc w:val="left"/>
      <w:pPr>
        <w:ind w:left="18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80152C">
      <w:start w:val="1"/>
      <w:numFmt w:val="decimal"/>
      <w:lvlText w:val="%4"/>
      <w:lvlJc w:val="left"/>
      <w:pPr>
        <w:ind w:left="26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92EE940">
      <w:start w:val="1"/>
      <w:numFmt w:val="lowerLetter"/>
      <w:lvlText w:val="%5"/>
      <w:lvlJc w:val="left"/>
      <w:pPr>
        <w:ind w:left="33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DE1E74">
      <w:start w:val="1"/>
      <w:numFmt w:val="lowerRoman"/>
      <w:lvlText w:val="%6"/>
      <w:lvlJc w:val="left"/>
      <w:pPr>
        <w:ind w:left="40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D25874">
      <w:start w:val="1"/>
      <w:numFmt w:val="decimal"/>
      <w:lvlText w:val="%7"/>
      <w:lvlJc w:val="left"/>
      <w:pPr>
        <w:ind w:left="4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BE9478">
      <w:start w:val="1"/>
      <w:numFmt w:val="lowerLetter"/>
      <w:lvlText w:val="%8"/>
      <w:lvlJc w:val="left"/>
      <w:pPr>
        <w:ind w:left="5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748CEE">
      <w:start w:val="1"/>
      <w:numFmt w:val="lowerRoman"/>
      <w:lvlText w:val="%9"/>
      <w:lvlJc w:val="left"/>
      <w:pPr>
        <w:ind w:left="6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4DF734B4"/>
    <w:multiLevelType w:val="hybridMultilevel"/>
    <w:tmpl w:val="1E2AB03A"/>
    <w:lvl w:ilvl="0" w:tplc="E80A8562">
      <w:start w:val="3"/>
      <w:numFmt w:val="upperRoman"/>
      <w:lvlText w:val="%1."/>
      <w:lvlJc w:val="right"/>
      <w:pPr>
        <w:ind w:left="8015"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E919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F8F782C"/>
    <w:multiLevelType w:val="hybridMultilevel"/>
    <w:tmpl w:val="CCBCD300"/>
    <w:lvl w:ilvl="0" w:tplc="D81EA1E4">
      <w:start w:val="1"/>
      <w:numFmt w:val="decimal"/>
      <w:lvlText w:val="%1."/>
      <w:lvlJc w:val="left"/>
      <w:pPr>
        <w:ind w:left="61" w:hanging="61"/>
      </w:pPr>
      <w:rPr>
        <w:rFonts w:ascii="Times New Roman" w:hAnsi="Times New Roman" w:cs="Times New Roman" w:hint="default"/>
        <w:b w:val="0"/>
        <w:strike w:val="0"/>
        <w:sz w:val="28"/>
        <w:szCs w:val="28"/>
      </w:rPr>
    </w:lvl>
    <w:lvl w:ilvl="1" w:tplc="04190011">
      <w:start w:val="1"/>
      <w:numFmt w:val="decimal"/>
      <w:lvlText w:val="%2)"/>
      <w:lvlJc w:val="left"/>
      <w:pPr>
        <w:ind w:left="928" w:hanging="360"/>
      </w:pPr>
      <w:rPr>
        <w:rFonts w:hint="default"/>
      </w:rPr>
    </w:lvl>
    <w:lvl w:ilvl="2" w:tplc="0419001B">
      <w:start w:val="1"/>
      <w:numFmt w:val="lowerRoman"/>
      <w:lvlText w:val="%3."/>
      <w:lvlJc w:val="right"/>
      <w:pPr>
        <w:ind w:left="1952" w:hanging="180"/>
      </w:pPr>
      <w:rPr>
        <w:rFonts w:cs="Times New Roman"/>
      </w:rPr>
    </w:lvl>
    <w:lvl w:ilvl="3" w:tplc="0419000F">
      <w:start w:val="1"/>
      <w:numFmt w:val="decimal"/>
      <w:lvlText w:val="%4."/>
      <w:lvlJc w:val="left"/>
      <w:pPr>
        <w:ind w:left="2672" w:hanging="360"/>
      </w:pPr>
      <w:rPr>
        <w:rFonts w:cs="Times New Roman"/>
      </w:rPr>
    </w:lvl>
    <w:lvl w:ilvl="4" w:tplc="04190019">
      <w:start w:val="1"/>
      <w:numFmt w:val="lowerLetter"/>
      <w:lvlText w:val="%5."/>
      <w:lvlJc w:val="left"/>
      <w:pPr>
        <w:ind w:left="3392" w:hanging="360"/>
      </w:pPr>
      <w:rPr>
        <w:rFonts w:cs="Times New Roman"/>
      </w:rPr>
    </w:lvl>
    <w:lvl w:ilvl="5" w:tplc="0419001B">
      <w:start w:val="1"/>
      <w:numFmt w:val="lowerRoman"/>
      <w:lvlText w:val="%6."/>
      <w:lvlJc w:val="right"/>
      <w:pPr>
        <w:ind w:left="4112" w:hanging="180"/>
      </w:pPr>
      <w:rPr>
        <w:rFonts w:cs="Times New Roman"/>
      </w:rPr>
    </w:lvl>
    <w:lvl w:ilvl="6" w:tplc="0419000F">
      <w:start w:val="1"/>
      <w:numFmt w:val="decimal"/>
      <w:lvlText w:val="%7."/>
      <w:lvlJc w:val="left"/>
      <w:pPr>
        <w:ind w:left="4832" w:hanging="360"/>
      </w:pPr>
      <w:rPr>
        <w:rFonts w:cs="Times New Roman"/>
      </w:rPr>
    </w:lvl>
    <w:lvl w:ilvl="7" w:tplc="04190019">
      <w:start w:val="1"/>
      <w:numFmt w:val="lowerLetter"/>
      <w:lvlText w:val="%8."/>
      <w:lvlJc w:val="left"/>
      <w:pPr>
        <w:ind w:left="5552" w:hanging="360"/>
      </w:pPr>
      <w:rPr>
        <w:rFonts w:cs="Times New Roman"/>
      </w:rPr>
    </w:lvl>
    <w:lvl w:ilvl="8" w:tplc="0419001B">
      <w:start w:val="1"/>
      <w:numFmt w:val="lowerRoman"/>
      <w:lvlText w:val="%9."/>
      <w:lvlJc w:val="right"/>
      <w:pPr>
        <w:ind w:left="6272" w:hanging="180"/>
      </w:pPr>
      <w:rPr>
        <w:rFonts w:cs="Times New Roman"/>
      </w:rPr>
    </w:lvl>
  </w:abstractNum>
  <w:abstractNum w:abstractNumId="32">
    <w:nsid w:val="596D7E88"/>
    <w:multiLevelType w:val="hybridMultilevel"/>
    <w:tmpl w:val="289E786A"/>
    <w:lvl w:ilvl="0" w:tplc="04190011">
      <w:start w:val="1"/>
      <w:numFmt w:val="decimal"/>
      <w:lvlText w:val="%1)"/>
      <w:lvlJc w:val="left"/>
      <w:pPr>
        <w:ind w:left="928" w:hanging="360"/>
      </w:pPr>
    </w:lvl>
    <w:lvl w:ilvl="1" w:tplc="0419000F">
      <w:start w:val="1"/>
      <w:numFmt w:val="decimal"/>
      <w:lvlText w:val="%2."/>
      <w:lvlJc w:val="left"/>
      <w:pPr>
        <w:ind w:left="1779"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59FB4341"/>
    <w:multiLevelType w:val="multilevel"/>
    <w:tmpl w:val="F4A05CEA"/>
    <w:lvl w:ilvl="0">
      <w:start w:val="1"/>
      <w:numFmt w:val="decimal"/>
      <w:lvlText w:val="%1."/>
      <w:lvlJc w:val="left"/>
      <w:pPr>
        <w:ind w:left="360"/>
      </w:pPr>
      <w:rPr>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9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5B725BD7"/>
    <w:multiLevelType w:val="hybridMultilevel"/>
    <w:tmpl w:val="44CCD00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DD91562"/>
    <w:multiLevelType w:val="hybridMultilevel"/>
    <w:tmpl w:val="23DE6586"/>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6">
    <w:nsid w:val="5F6850FC"/>
    <w:multiLevelType w:val="hybridMultilevel"/>
    <w:tmpl w:val="1A0815CA"/>
    <w:lvl w:ilvl="0" w:tplc="A8D22318">
      <w:start w:val="1"/>
      <w:numFmt w:val="russianLower"/>
      <w:lvlText w:val="%1)"/>
      <w:lvlJc w:val="left"/>
      <w:pPr>
        <w:ind w:left="720" w:hanging="360"/>
      </w:pPr>
      <w:rPr>
        <w:rFonts w:hint="default"/>
        <w:b w:val="0"/>
        <w:i w:val="0"/>
        <w:strike w:val="0"/>
        <w:dstrike w:val="0"/>
        <w:color w:val="000000"/>
        <w:sz w:val="28"/>
        <w:szCs w:val="28"/>
        <w:u w:val="none" w:color="000000"/>
        <w:bdr w:val="none" w:sz="0" w:space="0" w:color="auto"/>
        <w:shd w:val="clear" w:color="auto" w:fill="auto"/>
        <w:vertAlign w:val="baseline"/>
      </w:rPr>
    </w:lvl>
    <w:lvl w:ilvl="1" w:tplc="CEDEC274">
      <w:start w:val="1"/>
      <w:numFmt w:val="lowerLetter"/>
      <w:lvlText w:val="%2"/>
      <w:lvlJc w:val="left"/>
      <w:pPr>
        <w:ind w:left="18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1C36C4">
      <w:start w:val="1"/>
      <w:numFmt w:val="lowerRoman"/>
      <w:lvlText w:val="%3"/>
      <w:lvlJc w:val="left"/>
      <w:pPr>
        <w:ind w:left="25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740A36">
      <w:start w:val="1"/>
      <w:numFmt w:val="decimal"/>
      <w:lvlText w:val="%4"/>
      <w:lvlJc w:val="left"/>
      <w:pPr>
        <w:ind w:left="32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7ABB92">
      <w:start w:val="1"/>
      <w:numFmt w:val="lowerLetter"/>
      <w:lvlText w:val="%5"/>
      <w:lvlJc w:val="left"/>
      <w:pPr>
        <w:ind w:left="39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DA7E88">
      <w:start w:val="1"/>
      <w:numFmt w:val="lowerRoman"/>
      <w:lvlText w:val="%6"/>
      <w:lvlJc w:val="left"/>
      <w:pPr>
        <w:ind w:left="46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A567164">
      <w:start w:val="1"/>
      <w:numFmt w:val="decimal"/>
      <w:lvlText w:val="%7"/>
      <w:lvlJc w:val="left"/>
      <w:pPr>
        <w:ind w:left="54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9E54E6">
      <w:start w:val="1"/>
      <w:numFmt w:val="lowerLetter"/>
      <w:lvlText w:val="%8"/>
      <w:lvlJc w:val="left"/>
      <w:pPr>
        <w:ind w:left="6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0EFAF0">
      <w:start w:val="1"/>
      <w:numFmt w:val="lowerRoman"/>
      <w:lvlText w:val="%9"/>
      <w:lvlJc w:val="left"/>
      <w:pPr>
        <w:ind w:left="6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nsid w:val="60A6079A"/>
    <w:multiLevelType w:val="hybridMultilevel"/>
    <w:tmpl w:val="878EE4A6"/>
    <w:lvl w:ilvl="0" w:tplc="D81EA1E4">
      <w:start w:val="1"/>
      <w:numFmt w:val="decimal"/>
      <w:lvlText w:val="%1."/>
      <w:lvlJc w:val="left"/>
      <w:pPr>
        <w:ind w:left="61" w:hanging="61"/>
      </w:pPr>
      <w:rPr>
        <w:rFonts w:ascii="Times New Roman" w:hAnsi="Times New Roman" w:cs="Times New Roman" w:hint="default"/>
        <w:b w:val="0"/>
        <w:strike w:val="0"/>
        <w:sz w:val="28"/>
        <w:szCs w:val="28"/>
      </w:rPr>
    </w:lvl>
    <w:lvl w:ilvl="1" w:tplc="04190011">
      <w:start w:val="1"/>
      <w:numFmt w:val="decimal"/>
      <w:lvlText w:val="%2)"/>
      <w:lvlJc w:val="left"/>
      <w:pPr>
        <w:ind w:left="928" w:hanging="360"/>
      </w:pPr>
      <w:rPr>
        <w:rFonts w:hint="default"/>
      </w:rPr>
    </w:lvl>
    <w:lvl w:ilvl="2" w:tplc="0419000F">
      <w:start w:val="1"/>
      <w:numFmt w:val="decimal"/>
      <w:lvlText w:val="%3."/>
      <w:lvlJc w:val="left"/>
      <w:pPr>
        <w:ind w:left="1952" w:hanging="180"/>
      </w:pPr>
    </w:lvl>
    <w:lvl w:ilvl="3" w:tplc="0419000F">
      <w:start w:val="1"/>
      <w:numFmt w:val="decimal"/>
      <w:lvlText w:val="%4."/>
      <w:lvlJc w:val="left"/>
      <w:pPr>
        <w:ind w:left="2672" w:hanging="360"/>
      </w:pPr>
      <w:rPr>
        <w:rFonts w:cs="Times New Roman"/>
      </w:rPr>
    </w:lvl>
    <w:lvl w:ilvl="4" w:tplc="04190019">
      <w:start w:val="1"/>
      <w:numFmt w:val="lowerLetter"/>
      <w:lvlText w:val="%5."/>
      <w:lvlJc w:val="left"/>
      <w:pPr>
        <w:ind w:left="3392" w:hanging="360"/>
      </w:pPr>
      <w:rPr>
        <w:rFonts w:cs="Times New Roman"/>
      </w:rPr>
    </w:lvl>
    <w:lvl w:ilvl="5" w:tplc="0419001B">
      <w:start w:val="1"/>
      <w:numFmt w:val="lowerRoman"/>
      <w:lvlText w:val="%6."/>
      <w:lvlJc w:val="right"/>
      <w:pPr>
        <w:ind w:left="4112" w:hanging="180"/>
      </w:pPr>
      <w:rPr>
        <w:rFonts w:cs="Times New Roman"/>
      </w:rPr>
    </w:lvl>
    <w:lvl w:ilvl="6" w:tplc="0419000F">
      <w:start w:val="1"/>
      <w:numFmt w:val="decimal"/>
      <w:lvlText w:val="%7."/>
      <w:lvlJc w:val="left"/>
      <w:pPr>
        <w:ind w:left="4832" w:hanging="360"/>
      </w:pPr>
      <w:rPr>
        <w:rFonts w:cs="Times New Roman"/>
      </w:rPr>
    </w:lvl>
    <w:lvl w:ilvl="7" w:tplc="04190019">
      <w:start w:val="1"/>
      <w:numFmt w:val="lowerLetter"/>
      <w:lvlText w:val="%8."/>
      <w:lvlJc w:val="left"/>
      <w:pPr>
        <w:ind w:left="5552" w:hanging="360"/>
      </w:pPr>
      <w:rPr>
        <w:rFonts w:cs="Times New Roman"/>
      </w:rPr>
    </w:lvl>
    <w:lvl w:ilvl="8" w:tplc="0419001B">
      <w:start w:val="1"/>
      <w:numFmt w:val="lowerRoman"/>
      <w:lvlText w:val="%9."/>
      <w:lvlJc w:val="right"/>
      <w:pPr>
        <w:ind w:left="6272" w:hanging="180"/>
      </w:pPr>
      <w:rPr>
        <w:rFonts w:cs="Times New Roman"/>
      </w:rPr>
    </w:lvl>
  </w:abstractNum>
  <w:abstractNum w:abstractNumId="38">
    <w:nsid w:val="63B02D67"/>
    <w:multiLevelType w:val="multilevel"/>
    <w:tmpl w:val="04190027"/>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pStyle w:val="3"/>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39">
    <w:nsid w:val="66FE5B06"/>
    <w:multiLevelType w:val="hybridMultilevel"/>
    <w:tmpl w:val="8FE6CC54"/>
    <w:lvl w:ilvl="0" w:tplc="A4F835D0">
      <w:start w:val="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3F7B61"/>
    <w:multiLevelType w:val="hybridMultilevel"/>
    <w:tmpl w:val="1FE63D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75F173D7"/>
    <w:multiLevelType w:val="hybridMultilevel"/>
    <w:tmpl w:val="9ED4D1A8"/>
    <w:lvl w:ilvl="0" w:tplc="BA3AC6E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664C19"/>
    <w:multiLevelType w:val="hybridMultilevel"/>
    <w:tmpl w:val="223807DC"/>
    <w:lvl w:ilvl="0" w:tplc="A8D2231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4631F9"/>
    <w:multiLevelType w:val="hybridMultilevel"/>
    <w:tmpl w:val="C782689E"/>
    <w:lvl w:ilvl="0" w:tplc="CCB00FA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CACB64">
      <w:start w:val="1"/>
      <w:numFmt w:val="lowerLetter"/>
      <w:lvlText w:val="%2"/>
      <w:lvlJc w:val="left"/>
      <w:pPr>
        <w:ind w:left="1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B2E4F4">
      <w:start w:val="1"/>
      <w:numFmt w:val="lowerRoman"/>
      <w:lvlText w:val="%3"/>
      <w:lvlJc w:val="left"/>
      <w:pPr>
        <w:ind w:left="2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08D1B8">
      <w:start w:val="1"/>
      <w:numFmt w:val="decimal"/>
      <w:lvlText w:val="%4"/>
      <w:lvlJc w:val="left"/>
      <w:pPr>
        <w:ind w:left="2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4E5222">
      <w:start w:val="1"/>
      <w:numFmt w:val="lowerLetter"/>
      <w:lvlText w:val="%5"/>
      <w:lvlJc w:val="left"/>
      <w:pPr>
        <w:ind w:left="3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B0E5A0">
      <w:start w:val="1"/>
      <w:numFmt w:val="lowerRoman"/>
      <w:lvlText w:val="%6"/>
      <w:lvlJc w:val="left"/>
      <w:pPr>
        <w:ind w:left="4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AEBDF0">
      <w:start w:val="1"/>
      <w:numFmt w:val="decimal"/>
      <w:lvlText w:val="%7"/>
      <w:lvlJc w:val="left"/>
      <w:pPr>
        <w:ind w:left="5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8441AC">
      <w:start w:val="1"/>
      <w:numFmt w:val="lowerLetter"/>
      <w:lvlText w:val="%8"/>
      <w:lvlJc w:val="left"/>
      <w:pPr>
        <w:ind w:left="5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C405F4">
      <w:start w:val="1"/>
      <w:numFmt w:val="lowerRoman"/>
      <w:lvlText w:val="%9"/>
      <w:lvlJc w:val="left"/>
      <w:pPr>
        <w:ind w:left="65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nsid w:val="7F39043D"/>
    <w:multiLevelType w:val="hybridMultilevel"/>
    <w:tmpl w:val="9ED4D1A8"/>
    <w:lvl w:ilvl="0" w:tplc="BA3AC6E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5"/>
  </w:num>
  <w:num w:numId="3">
    <w:abstractNumId w:val="26"/>
  </w:num>
  <w:num w:numId="4">
    <w:abstractNumId w:val="3"/>
  </w:num>
  <w:num w:numId="5">
    <w:abstractNumId w:val="28"/>
  </w:num>
  <w:num w:numId="6">
    <w:abstractNumId w:val="10"/>
  </w:num>
  <w:num w:numId="7">
    <w:abstractNumId w:val="19"/>
  </w:num>
  <w:num w:numId="8">
    <w:abstractNumId w:val="43"/>
  </w:num>
  <w:num w:numId="9">
    <w:abstractNumId w:val="33"/>
  </w:num>
  <w:num w:numId="10">
    <w:abstractNumId w:val="30"/>
  </w:num>
  <w:num w:numId="11">
    <w:abstractNumId w:val="40"/>
  </w:num>
  <w:num w:numId="12">
    <w:abstractNumId w:val="27"/>
  </w:num>
  <w:num w:numId="13">
    <w:abstractNumId w:val="13"/>
  </w:num>
  <w:num w:numId="14">
    <w:abstractNumId w:val="12"/>
  </w:num>
  <w:num w:numId="15">
    <w:abstractNumId w:val="20"/>
  </w:num>
  <w:num w:numId="16">
    <w:abstractNumId w:val="7"/>
  </w:num>
  <w:num w:numId="17">
    <w:abstractNumId w:val="18"/>
  </w:num>
  <w:num w:numId="18">
    <w:abstractNumId w:val="38"/>
  </w:num>
  <w:num w:numId="19">
    <w:abstractNumId w:val="11"/>
  </w:num>
  <w:num w:numId="20">
    <w:abstractNumId w:val="39"/>
  </w:num>
  <w:num w:numId="21">
    <w:abstractNumId w:val="42"/>
  </w:num>
  <w:num w:numId="22">
    <w:abstractNumId w:val="6"/>
  </w:num>
  <w:num w:numId="23">
    <w:abstractNumId w:val="36"/>
  </w:num>
  <w:num w:numId="24">
    <w:abstractNumId w:val="15"/>
  </w:num>
  <w:num w:numId="25">
    <w:abstractNumId w:val="23"/>
  </w:num>
  <w:num w:numId="26">
    <w:abstractNumId w:val="8"/>
  </w:num>
  <w:num w:numId="27">
    <w:abstractNumId w:val="24"/>
  </w:num>
  <w:num w:numId="28">
    <w:abstractNumId w:val="31"/>
  </w:num>
  <w:num w:numId="29">
    <w:abstractNumId w:val="14"/>
  </w:num>
  <w:num w:numId="30">
    <w:abstractNumId w:val="5"/>
  </w:num>
  <w:num w:numId="31">
    <w:abstractNumId w:val="16"/>
  </w:num>
  <w:num w:numId="32">
    <w:abstractNumId w:val="35"/>
  </w:num>
  <w:num w:numId="33">
    <w:abstractNumId w:val="34"/>
  </w:num>
  <w:num w:numId="34">
    <w:abstractNumId w:val="44"/>
  </w:num>
  <w:num w:numId="35">
    <w:abstractNumId w:val="41"/>
  </w:num>
  <w:num w:numId="36">
    <w:abstractNumId w:val="9"/>
  </w:num>
  <w:num w:numId="37">
    <w:abstractNumId w:val="3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9"/>
  </w:num>
  <w:num w:numId="41">
    <w:abstractNumId w:val="37"/>
  </w:num>
  <w:num w:numId="42">
    <w:abstractNumId w:val="4"/>
  </w:num>
  <w:num w:numId="43">
    <w:abstractNumId w:val="0"/>
  </w:num>
  <w:num w:numId="44">
    <w:abstractNumId w:val="1"/>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84831"/>
    <w:rsid w:val="0000200C"/>
    <w:rsid w:val="00021975"/>
    <w:rsid w:val="00027178"/>
    <w:rsid w:val="000545C4"/>
    <w:rsid w:val="00074D64"/>
    <w:rsid w:val="00075748"/>
    <w:rsid w:val="00092D19"/>
    <w:rsid w:val="000A4BDC"/>
    <w:rsid w:val="000A6B58"/>
    <w:rsid w:val="000B0F4D"/>
    <w:rsid w:val="000D0F00"/>
    <w:rsid w:val="000D6508"/>
    <w:rsid w:val="000F1656"/>
    <w:rsid w:val="0010089E"/>
    <w:rsid w:val="001126D0"/>
    <w:rsid w:val="0012047E"/>
    <w:rsid w:val="00133B22"/>
    <w:rsid w:val="0014672F"/>
    <w:rsid w:val="00180416"/>
    <w:rsid w:val="001B5101"/>
    <w:rsid w:val="001D0855"/>
    <w:rsid w:val="001D7A73"/>
    <w:rsid w:val="001E6BF1"/>
    <w:rsid w:val="001F3022"/>
    <w:rsid w:val="00203EB4"/>
    <w:rsid w:val="00223D00"/>
    <w:rsid w:val="002242FB"/>
    <w:rsid w:val="00255F6C"/>
    <w:rsid w:val="002574E4"/>
    <w:rsid w:val="002609B5"/>
    <w:rsid w:val="00270111"/>
    <w:rsid w:val="00275D0D"/>
    <w:rsid w:val="00283FAF"/>
    <w:rsid w:val="002901B3"/>
    <w:rsid w:val="00292BA6"/>
    <w:rsid w:val="002965AF"/>
    <w:rsid w:val="002B1861"/>
    <w:rsid w:val="002B1DC2"/>
    <w:rsid w:val="002C1474"/>
    <w:rsid w:val="002C63A3"/>
    <w:rsid w:val="002D608E"/>
    <w:rsid w:val="002F2E31"/>
    <w:rsid w:val="00300AAF"/>
    <w:rsid w:val="00325A3B"/>
    <w:rsid w:val="00325C8E"/>
    <w:rsid w:val="00333C9B"/>
    <w:rsid w:val="00356C65"/>
    <w:rsid w:val="00362F33"/>
    <w:rsid w:val="00366695"/>
    <w:rsid w:val="003740A6"/>
    <w:rsid w:val="003933FE"/>
    <w:rsid w:val="003A5863"/>
    <w:rsid w:val="003D01A3"/>
    <w:rsid w:val="003D49F5"/>
    <w:rsid w:val="003F3120"/>
    <w:rsid w:val="004020ED"/>
    <w:rsid w:val="0040342D"/>
    <w:rsid w:val="0042480E"/>
    <w:rsid w:val="004256AB"/>
    <w:rsid w:val="004310C8"/>
    <w:rsid w:val="00442524"/>
    <w:rsid w:val="0045008C"/>
    <w:rsid w:val="00463454"/>
    <w:rsid w:val="00471901"/>
    <w:rsid w:val="0047198A"/>
    <w:rsid w:val="0048458D"/>
    <w:rsid w:val="0049370F"/>
    <w:rsid w:val="004E07D7"/>
    <w:rsid w:val="004E5301"/>
    <w:rsid w:val="00501FAE"/>
    <w:rsid w:val="00521054"/>
    <w:rsid w:val="00562E82"/>
    <w:rsid w:val="005634EB"/>
    <w:rsid w:val="00580769"/>
    <w:rsid w:val="00582EAD"/>
    <w:rsid w:val="005A09A5"/>
    <w:rsid w:val="005A1803"/>
    <w:rsid w:val="005A1B60"/>
    <w:rsid w:val="005A6FE1"/>
    <w:rsid w:val="005B612E"/>
    <w:rsid w:val="005C0447"/>
    <w:rsid w:val="005C7AC4"/>
    <w:rsid w:val="005E0468"/>
    <w:rsid w:val="005F3D2F"/>
    <w:rsid w:val="00612BF0"/>
    <w:rsid w:val="006168F3"/>
    <w:rsid w:val="006334BF"/>
    <w:rsid w:val="00635634"/>
    <w:rsid w:val="00636167"/>
    <w:rsid w:val="00645E5A"/>
    <w:rsid w:val="00687AB4"/>
    <w:rsid w:val="006A0545"/>
    <w:rsid w:val="006A45B2"/>
    <w:rsid w:val="007066FE"/>
    <w:rsid w:val="00711A81"/>
    <w:rsid w:val="00732973"/>
    <w:rsid w:val="00733D39"/>
    <w:rsid w:val="00741D5B"/>
    <w:rsid w:val="007466D4"/>
    <w:rsid w:val="00767974"/>
    <w:rsid w:val="00773019"/>
    <w:rsid w:val="00780BD7"/>
    <w:rsid w:val="00782471"/>
    <w:rsid w:val="007A07E2"/>
    <w:rsid w:val="007A58DA"/>
    <w:rsid w:val="007A763B"/>
    <w:rsid w:val="007B0C1E"/>
    <w:rsid w:val="007C6128"/>
    <w:rsid w:val="007C7081"/>
    <w:rsid w:val="007E76AD"/>
    <w:rsid w:val="00810793"/>
    <w:rsid w:val="00824605"/>
    <w:rsid w:val="00834254"/>
    <w:rsid w:val="00836D10"/>
    <w:rsid w:val="00851484"/>
    <w:rsid w:val="00857548"/>
    <w:rsid w:val="00864CA4"/>
    <w:rsid w:val="00864DC1"/>
    <w:rsid w:val="00875494"/>
    <w:rsid w:val="008931D4"/>
    <w:rsid w:val="008A626D"/>
    <w:rsid w:val="008A7D96"/>
    <w:rsid w:val="008F0137"/>
    <w:rsid w:val="008F3757"/>
    <w:rsid w:val="008F529B"/>
    <w:rsid w:val="00902AE4"/>
    <w:rsid w:val="00903681"/>
    <w:rsid w:val="00912058"/>
    <w:rsid w:val="00920D14"/>
    <w:rsid w:val="00927FDE"/>
    <w:rsid w:val="00931F8D"/>
    <w:rsid w:val="00945CDF"/>
    <w:rsid w:val="00951B1B"/>
    <w:rsid w:val="009523E2"/>
    <w:rsid w:val="00970729"/>
    <w:rsid w:val="00972EC7"/>
    <w:rsid w:val="00981B6A"/>
    <w:rsid w:val="009935C9"/>
    <w:rsid w:val="009C262F"/>
    <w:rsid w:val="009C268C"/>
    <w:rsid w:val="009C56FD"/>
    <w:rsid w:val="009C7145"/>
    <w:rsid w:val="009E1DAF"/>
    <w:rsid w:val="00A03D8D"/>
    <w:rsid w:val="00A04DB3"/>
    <w:rsid w:val="00A060F9"/>
    <w:rsid w:val="00A1006E"/>
    <w:rsid w:val="00A116F2"/>
    <w:rsid w:val="00A151C2"/>
    <w:rsid w:val="00A178AC"/>
    <w:rsid w:val="00A22479"/>
    <w:rsid w:val="00A26ECE"/>
    <w:rsid w:val="00A55D7C"/>
    <w:rsid w:val="00A60126"/>
    <w:rsid w:val="00A770EC"/>
    <w:rsid w:val="00AA3915"/>
    <w:rsid w:val="00AA55BD"/>
    <w:rsid w:val="00AC55F8"/>
    <w:rsid w:val="00AD34CD"/>
    <w:rsid w:val="00AE42DB"/>
    <w:rsid w:val="00AE700F"/>
    <w:rsid w:val="00AF42B5"/>
    <w:rsid w:val="00B27252"/>
    <w:rsid w:val="00B41D9F"/>
    <w:rsid w:val="00B61952"/>
    <w:rsid w:val="00B61ABA"/>
    <w:rsid w:val="00B97904"/>
    <w:rsid w:val="00BB6CA0"/>
    <w:rsid w:val="00BC29BE"/>
    <w:rsid w:val="00BD4671"/>
    <w:rsid w:val="00BE7053"/>
    <w:rsid w:val="00BF18B4"/>
    <w:rsid w:val="00C24EA1"/>
    <w:rsid w:val="00C32CFF"/>
    <w:rsid w:val="00C464CA"/>
    <w:rsid w:val="00C520E9"/>
    <w:rsid w:val="00C75619"/>
    <w:rsid w:val="00C76A14"/>
    <w:rsid w:val="00C9093C"/>
    <w:rsid w:val="00C916CF"/>
    <w:rsid w:val="00C93ABC"/>
    <w:rsid w:val="00C94644"/>
    <w:rsid w:val="00CA148E"/>
    <w:rsid w:val="00CA230D"/>
    <w:rsid w:val="00CA60CA"/>
    <w:rsid w:val="00CC31AD"/>
    <w:rsid w:val="00CC683D"/>
    <w:rsid w:val="00CE2A11"/>
    <w:rsid w:val="00CE3BCA"/>
    <w:rsid w:val="00CF1295"/>
    <w:rsid w:val="00CF3DD9"/>
    <w:rsid w:val="00D12FE6"/>
    <w:rsid w:val="00D16520"/>
    <w:rsid w:val="00D27D7A"/>
    <w:rsid w:val="00D34428"/>
    <w:rsid w:val="00D40DF0"/>
    <w:rsid w:val="00D419EC"/>
    <w:rsid w:val="00D74218"/>
    <w:rsid w:val="00D805D1"/>
    <w:rsid w:val="00DA47AD"/>
    <w:rsid w:val="00DB5CB8"/>
    <w:rsid w:val="00DB5EE0"/>
    <w:rsid w:val="00DC21C5"/>
    <w:rsid w:val="00DE379A"/>
    <w:rsid w:val="00DF3CCB"/>
    <w:rsid w:val="00DF7FF1"/>
    <w:rsid w:val="00E36509"/>
    <w:rsid w:val="00E36F2E"/>
    <w:rsid w:val="00E426D7"/>
    <w:rsid w:val="00E84831"/>
    <w:rsid w:val="00E87003"/>
    <w:rsid w:val="00E872A7"/>
    <w:rsid w:val="00EA5818"/>
    <w:rsid w:val="00EB172D"/>
    <w:rsid w:val="00EB2F87"/>
    <w:rsid w:val="00EC2C98"/>
    <w:rsid w:val="00EC4E84"/>
    <w:rsid w:val="00ED13F9"/>
    <w:rsid w:val="00F060B4"/>
    <w:rsid w:val="00F067A6"/>
    <w:rsid w:val="00F17B09"/>
    <w:rsid w:val="00F4275A"/>
    <w:rsid w:val="00F53D59"/>
    <w:rsid w:val="00F72593"/>
    <w:rsid w:val="00F75738"/>
    <w:rsid w:val="00F80039"/>
    <w:rsid w:val="00F81849"/>
    <w:rsid w:val="00FB05F4"/>
    <w:rsid w:val="00FB74BC"/>
    <w:rsid w:val="00FC1880"/>
    <w:rsid w:val="00FC5275"/>
    <w:rsid w:val="00FC6251"/>
    <w:rsid w:val="00FD2119"/>
    <w:rsid w:val="00FD3821"/>
    <w:rsid w:val="00FD7509"/>
    <w:rsid w:val="00FE1EBF"/>
    <w:rsid w:val="00FE532C"/>
    <w:rsid w:val="00FF7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5F8"/>
    <w:pPr>
      <w:spacing w:after="5" w:line="247" w:lineRule="auto"/>
      <w:ind w:left="19" w:right="3343" w:firstLine="701"/>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AC55F8"/>
    <w:pPr>
      <w:keepNext/>
      <w:keepLines/>
      <w:numPr>
        <w:numId w:val="18"/>
      </w:numPr>
      <w:spacing w:after="300"/>
      <w:ind w:right="-134"/>
      <w:jc w:val="center"/>
      <w:outlineLvl w:val="0"/>
    </w:pPr>
    <w:rPr>
      <w:rFonts w:ascii="Times New Roman" w:eastAsia="Times New Roman" w:hAnsi="Times New Roman" w:cs="Times New Roman"/>
      <w:color w:val="000000"/>
      <w:sz w:val="20"/>
    </w:rPr>
  </w:style>
  <w:style w:type="paragraph" w:styleId="2">
    <w:name w:val="heading 2"/>
    <w:basedOn w:val="a"/>
    <w:next w:val="a"/>
    <w:link w:val="20"/>
    <w:uiPriority w:val="9"/>
    <w:unhideWhenUsed/>
    <w:qFormat/>
    <w:rsid w:val="00FD2119"/>
    <w:pPr>
      <w:keepNext/>
      <w:keepLines/>
      <w:numPr>
        <w:ilvl w:val="1"/>
        <w:numId w:val="18"/>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D2119"/>
    <w:pPr>
      <w:keepNext/>
      <w:keepLines/>
      <w:numPr>
        <w:ilvl w:val="2"/>
        <w:numId w:val="18"/>
      </w:numPr>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FD2119"/>
    <w:pPr>
      <w:keepNext/>
      <w:keepLines/>
      <w:numPr>
        <w:ilvl w:val="3"/>
        <w:numId w:val="18"/>
      </w:numPr>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FD2119"/>
    <w:pPr>
      <w:keepNext/>
      <w:keepLines/>
      <w:numPr>
        <w:ilvl w:val="4"/>
        <w:numId w:val="18"/>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D2119"/>
    <w:pPr>
      <w:keepNext/>
      <w:keepLines/>
      <w:numPr>
        <w:ilvl w:val="5"/>
        <w:numId w:val="18"/>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D2119"/>
    <w:pPr>
      <w:keepNext/>
      <w:keepLines/>
      <w:numPr>
        <w:ilvl w:val="6"/>
        <w:numId w:val="18"/>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FD2119"/>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D2119"/>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C55F8"/>
    <w:rPr>
      <w:rFonts w:ascii="Times New Roman" w:eastAsia="Times New Roman" w:hAnsi="Times New Roman" w:cs="Times New Roman"/>
      <w:color w:val="000000"/>
      <w:sz w:val="20"/>
    </w:rPr>
  </w:style>
  <w:style w:type="table" w:customStyle="1" w:styleId="TableGrid">
    <w:name w:val="TableGrid"/>
    <w:rsid w:val="00AC55F8"/>
    <w:pPr>
      <w:spacing w:after="0" w:line="240" w:lineRule="auto"/>
    </w:pPr>
    <w:tblPr>
      <w:tblCellMar>
        <w:top w:w="0" w:type="dxa"/>
        <w:left w:w="0" w:type="dxa"/>
        <w:bottom w:w="0" w:type="dxa"/>
        <w:right w:w="0" w:type="dxa"/>
      </w:tblCellMar>
    </w:tblPr>
  </w:style>
  <w:style w:type="paragraph" w:customStyle="1" w:styleId="a3">
    <w:name w:val="Прижатый влево"/>
    <w:basedOn w:val="a"/>
    <w:next w:val="a"/>
    <w:uiPriority w:val="99"/>
    <w:rsid w:val="008A7D96"/>
    <w:pPr>
      <w:widowControl w:val="0"/>
      <w:autoSpaceDE w:val="0"/>
      <w:autoSpaceDN w:val="0"/>
      <w:adjustRightInd w:val="0"/>
      <w:spacing w:after="0" w:line="240" w:lineRule="auto"/>
      <w:ind w:left="0" w:right="0" w:firstLine="0"/>
      <w:jc w:val="left"/>
    </w:pPr>
    <w:rPr>
      <w:rFonts w:ascii="Arial" w:eastAsiaTheme="minorEastAsia" w:hAnsi="Arial" w:cs="Arial"/>
      <w:color w:val="auto"/>
      <w:sz w:val="24"/>
      <w:szCs w:val="24"/>
      <w:lang w:val="ru-RU" w:eastAsia="ru-RU"/>
    </w:rPr>
  </w:style>
  <w:style w:type="paragraph" w:styleId="a4">
    <w:name w:val="List Paragraph"/>
    <w:aliases w:val="мой"/>
    <w:basedOn w:val="a"/>
    <w:link w:val="a5"/>
    <w:qFormat/>
    <w:rsid w:val="00FD2119"/>
    <w:pPr>
      <w:ind w:left="720"/>
      <w:contextualSpacing/>
    </w:pPr>
  </w:style>
  <w:style w:type="character" w:customStyle="1" w:styleId="20">
    <w:name w:val="Заголовок 2 Знак"/>
    <w:basedOn w:val="a0"/>
    <w:link w:val="2"/>
    <w:uiPriority w:val="9"/>
    <w:rsid w:val="00FD211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FD2119"/>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FD2119"/>
    <w:rPr>
      <w:rFonts w:asciiTheme="majorHAnsi" w:eastAsiaTheme="majorEastAsia" w:hAnsiTheme="majorHAnsi" w:cstheme="majorBidi"/>
      <w:i/>
      <w:iCs/>
      <w:color w:val="2E74B5" w:themeColor="accent1" w:themeShade="BF"/>
      <w:sz w:val="28"/>
    </w:rPr>
  </w:style>
  <w:style w:type="character" w:customStyle="1" w:styleId="50">
    <w:name w:val="Заголовок 5 Знак"/>
    <w:basedOn w:val="a0"/>
    <w:link w:val="5"/>
    <w:uiPriority w:val="9"/>
    <w:semiHidden/>
    <w:rsid w:val="00FD2119"/>
    <w:rPr>
      <w:rFonts w:asciiTheme="majorHAnsi" w:eastAsiaTheme="majorEastAsia" w:hAnsiTheme="majorHAnsi" w:cstheme="majorBidi"/>
      <w:color w:val="2E74B5" w:themeColor="accent1" w:themeShade="BF"/>
      <w:sz w:val="28"/>
    </w:rPr>
  </w:style>
  <w:style w:type="character" w:customStyle="1" w:styleId="60">
    <w:name w:val="Заголовок 6 Знак"/>
    <w:basedOn w:val="a0"/>
    <w:link w:val="6"/>
    <w:uiPriority w:val="9"/>
    <w:semiHidden/>
    <w:rsid w:val="00FD2119"/>
    <w:rPr>
      <w:rFonts w:asciiTheme="majorHAnsi" w:eastAsiaTheme="majorEastAsia" w:hAnsiTheme="majorHAnsi" w:cstheme="majorBidi"/>
      <w:color w:val="1F4D78" w:themeColor="accent1" w:themeShade="7F"/>
      <w:sz w:val="28"/>
    </w:rPr>
  </w:style>
  <w:style w:type="character" w:customStyle="1" w:styleId="70">
    <w:name w:val="Заголовок 7 Знак"/>
    <w:basedOn w:val="a0"/>
    <w:link w:val="7"/>
    <w:uiPriority w:val="9"/>
    <w:semiHidden/>
    <w:rsid w:val="00FD2119"/>
    <w:rPr>
      <w:rFonts w:asciiTheme="majorHAnsi" w:eastAsiaTheme="majorEastAsia" w:hAnsiTheme="majorHAnsi" w:cstheme="majorBidi"/>
      <w:i/>
      <w:iCs/>
      <w:color w:val="1F4D78" w:themeColor="accent1" w:themeShade="7F"/>
      <w:sz w:val="28"/>
    </w:rPr>
  </w:style>
  <w:style w:type="character" w:customStyle="1" w:styleId="80">
    <w:name w:val="Заголовок 8 Знак"/>
    <w:basedOn w:val="a0"/>
    <w:link w:val="8"/>
    <w:uiPriority w:val="9"/>
    <w:semiHidden/>
    <w:rsid w:val="00FD2119"/>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FD2119"/>
    <w:rPr>
      <w:rFonts w:asciiTheme="majorHAnsi" w:eastAsiaTheme="majorEastAsia" w:hAnsiTheme="majorHAnsi" w:cstheme="majorBidi"/>
      <w:i/>
      <w:iCs/>
      <w:color w:val="272727" w:themeColor="text1" w:themeTint="D8"/>
      <w:sz w:val="21"/>
      <w:szCs w:val="21"/>
    </w:rPr>
  </w:style>
  <w:style w:type="paragraph" w:styleId="a6">
    <w:name w:val="Balloon Text"/>
    <w:basedOn w:val="a"/>
    <w:link w:val="a7"/>
    <w:uiPriority w:val="99"/>
    <w:semiHidden/>
    <w:unhideWhenUsed/>
    <w:rsid w:val="00AA3915"/>
    <w:pPr>
      <w:spacing w:after="0" w:line="240" w:lineRule="auto"/>
    </w:pPr>
    <w:rPr>
      <w:sz w:val="18"/>
      <w:szCs w:val="18"/>
    </w:rPr>
  </w:style>
  <w:style w:type="character" w:customStyle="1" w:styleId="a7">
    <w:name w:val="Текст выноски Знак"/>
    <w:basedOn w:val="a0"/>
    <w:link w:val="a6"/>
    <w:uiPriority w:val="99"/>
    <w:semiHidden/>
    <w:rsid w:val="00AA3915"/>
    <w:rPr>
      <w:rFonts w:ascii="Times New Roman" w:eastAsia="Times New Roman" w:hAnsi="Times New Roman" w:cs="Times New Roman"/>
      <w:color w:val="000000"/>
      <w:sz w:val="18"/>
      <w:szCs w:val="18"/>
    </w:rPr>
  </w:style>
  <w:style w:type="paragraph" w:customStyle="1" w:styleId="formattext">
    <w:name w:val="formattext"/>
    <w:basedOn w:val="a"/>
    <w:rsid w:val="00A151C2"/>
    <w:pPr>
      <w:spacing w:before="100" w:beforeAutospacing="1" w:after="100" w:afterAutospacing="1" w:line="240" w:lineRule="auto"/>
      <w:ind w:left="0" w:right="0" w:firstLine="0"/>
      <w:jc w:val="left"/>
    </w:pPr>
    <w:rPr>
      <w:color w:val="auto"/>
      <w:sz w:val="24"/>
      <w:szCs w:val="24"/>
      <w:lang w:val="ru-RU" w:eastAsia="ru-RU"/>
    </w:rPr>
  </w:style>
  <w:style w:type="paragraph" w:styleId="a8">
    <w:name w:val="No Spacing"/>
    <w:uiPriority w:val="1"/>
    <w:qFormat/>
    <w:rsid w:val="007C6128"/>
    <w:pPr>
      <w:spacing w:after="0" w:line="240" w:lineRule="auto"/>
      <w:ind w:left="19" w:right="3343" w:firstLine="701"/>
      <w:jc w:val="both"/>
    </w:pPr>
    <w:rPr>
      <w:rFonts w:ascii="Times New Roman" w:eastAsia="Times New Roman" w:hAnsi="Times New Roman" w:cs="Times New Roman"/>
      <w:color w:val="000000"/>
      <w:sz w:val="28"/>
    </w:rPr>
  </w:style>
  <w:style w:type="character" w:customStyle="1" w:styleId="a5">
    <w:name w:val="Абзац списка Знак"/>
    <w:aliases w:val="мой Знак"/>
    <w:basedOn w:val="a0"/>
    <w:link w:val="a4"/>
    <w:uiPriority w:val="34"/>
    <w:locked/>
    <w:rsid w:val="00B41D9F"/>
    <w:rPr>
      <w:rFonts w:ascii="Times New Roman" w:eastAsia="Times New Roman" w:hAnsi="Times New Roman" w:cs="Times New Roman"/>
      <w:color w:val="000000"/>
      <w:sz w:val="28"/>
    </w:rPr>
  </w:style>
  <w:style w:type="character" w:styleId="a9">
    <w:name w:val="Strong"/>
    <w:basedOn w:val="a0"/>
    <w:uiPriority w:val="22"/>
    <w:qFormat/>
    <w:rsid w:val="00AA55BD"/>
    <w:rPr>
      <w:b/>
      <w:bCs/>
    </w:rPr>
  </w:style>
  <w:style w:type="paragraph" w:styleId="aa">
    <w:name w:val="header"/>
    <w:basedOn w:val="a"/>
    <w:link w:val="ab"/>
    <w:uiPriority w:val="99"/>
    <w:unhideWhenUsed/>
    <w:rsid w:val="000D650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D6508"/>
    <w:rPr>
      <w:rFonts w:ascii="Times New Roman" w:eastAsia="Times New Roman" w:hAnsi="Times New Roman" w:cs="Times New Roman"/>
      <w:color w:val="000000"/>
      <w:sz w:val="28"/>
    </w:rPr>
  </w:style>
  <w:style w:type="paragraph" w:styleId="ac">
    <w:name w:val="footer"/>
    <w:basedOn w:val="a"/>
    <w:link w:val="ad"/>
    <w:uiPriority w:val="99"/>
    <w:semiHidden/>
    <w:unhideWhenUsed/>
    <w:rsid w:val="000D6508"/>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0D6508"/>
    <w:rPr>
      <w:rFonts w:ascii="Times New Roman" w:eastAsia="Times New Roman" w:hAnsi="Times New Roman" w:cs="Times New Roman"/>
      <w:color w:val="000000"/>
      <w:sz w:val="28"/>
    </w:rPr>
  </w:style>
  <w:style w:type="paragraph" w:styleId="ae">
    <w:name w:val="Body Text"/>
    <w:basedOn w:val="a"/>
    <w:link w:val="af"/>
    <w:uiPriority w:val="99"/>
    <w:rsid w:val="00325A3B"/>
    <w:pPr>
      <w:shd w:val="clear" w:color="auto" w:fill="FFFFFF"/>
      <w:spacing w:before="540" w:after="0" w:line="288" w:lineRule="exact"/>
      <w:ind w:left="0" w:right="0" w:firstLine="0"/>
    </w:pPr>
    <w:rPr>
      <w:rFonts w:eastAsia="Arial Unicode MS"/>
      <w:color w:val="auto"/>
      <w:sz w:val="26"/>
      <w:szCs w:val="26"/>
      <w:lang w:val="ru-RU" w:eastAsia="ru-RU"/>
    </w:rPr>
  </w:style>
  <w:style w:type="character" w:customStyle="1" w:styleId="af">
    <w:name w:val="Основной текст Знак"/>
    <w:basedOn w:val="a0"/>
    <w:link w:val="ae"/>
    <w:uiPriority w:val="99"/>
    <w:rsid w:val="00325A3B"/>
    <w:rPr>
      <w:rFonts w:ascii="Times New Roman" w:eastAsia="Arial Unicode MS" w:hAnsi="Times New Roman" w:cs="Times New Roman"/>
      <w:sz w:val="26"/>
      <w:szCs w:val="26"/>
      <w:shd w:val="clear" w:color="auto" w:fill="FFFFFF"/>
      <w:lang w:val="ru-RU" w:eastAsia="ru-RU"/>
    </w:rPr>
  </w:style>
  <w:style w:type="character" w:styleId="af0">
    <w:name w:val="Hyperlink"/>
    <w:basedOn w:val="a0"/>
    <w:uiPriority w:val="99"/>
    <w:semiHidden/>
    <w:unhideWhenUsed/>
    <w:rsid w:val="00133B22"/>
    <w:rPr>
      <w:color w:val="0000FF"/>
      <w:u w:val="single"/>
    </w:rPr>
  </w:style>
  <w:style w:type="character" w:customStyle="1" w:styleId="31">
    <w:name w:val="Основной текст (3)_"/>
    <w:basedOn w:val="a0"/>
    <w:link w:val="32"/>
    <w:uiPriority w:val="99"/>
    <w:locked/>
    <w:rsid w:val="000A4BDC"/>
    <w:rPr>
      <w:rFonts w:ascii="Times New Roman" w:hAnsi="Times New Roman" w:cs="Times New Roman"/>
      <w:b/>
      <w:bCs/>
      <w:sz w:val="23"/>
      <w:szCs w:val="23"/>
      <w:shd w:val="clear" w:color="auto" w:fill="FFFFFF"/>
    </w:rPr>
  </w:style>
  <w:style w:type="character" w:customStyle="1" w:styleId="21">
    <w:name w:val="Заголовок №2_"/>
    <w:basedOn w:val="a0"/>
    <w:link w:val="22"/>
    <w:uiPriority w:val="99"/>
    <w:locked/>
    <w:rsid w:val="000A4BDC"/>
    <w:rPr>
      <w:rFonts w:ascii="Times New Roman" w:hAnsi="Times New Roman" w:cs="Times New Roman"/>
      <w:b/>
      <w:bCs/>
      <w:sz w:val="26"/>
      <w:szCs w:val="26"/>
      <w:shd w:val="clear" w:color="auto" w:fill="FFFFFF"/>
    </w:rPr>
  </w:style>
  <w:style w:type="character" w:customStyle="1" w:styleId="11">
    <w:name w:val="Заголовок №1_"/>
    <w:basedOn w:val="a0"/>
    <w:link w:val="12"/>
    <w:uiPriority w:val="99"/>
    <w:locked/>
    <w:rsid w:val="000A4BDC"/>
    <w:rPr>
      <w:rFonts w:ascii="Segoe UI" w:hAnsi="Segoe UI" w:cs="Segoe UI"/>
      <w:i/>
      <w:iCs/>
      <w:sz w:val="19"/>
      <w:szCs w:val="19"/>
      <w:shd w:val="clear" w:color="auto" w:fill="FFFFFF"/>
    </w:rPr>
  </w:style>
  <w:style w:type="character" w:customStyle="1" w:styleId="1TimesNewRoman">
    <w:name w:val="Заголовок №1 + Times New Roman"/>
    <w:aliases w:val="11,5 pt9,Полужирный1,Не курсив2"/>
    <w:basedOn w:val="11"/>
    <w:uiPriority w:val="99"/>
    <w:rsid w:val="000A4BDC"/>
    <w:rPr>
      <w:rFonts w:ascii="Times New Roman" w:hAnsi="Times New Roman" w:cs="Times New Roman"/>
      <w:b/>
      <w:bCs/>
      <w:i/>
      <w:iCs/>
      <w:sz w:val="23"/>
      <w:szCs w:val="23"/>
      <w:shd w:val="clear" w:color="auto" w:fill="FFFFFF"/>
    </w:rPr>
  </w:style>
  <w:style w:type="character" w:customStyle="1" w:styleId="1TimesNewRoman1">
    <w:name w:val="Заголовок №1 + Times New Roman1"/>
    <w:aliases w:val="13 pt1,Не курсив1"/>
    <w:basedOn w:val="11"/>
    <w:uiPriority w:val="99"/>
    <w:rsid w:val="000A4BDC"/>
    <w:rPr>
      <w:rFonts w:ascii="Times New Roman" w:hAnsi="Times New Roman" w:cs="Times New Roman"/>
      <w:i/>
      <w:iCs/>
      <w:sz w:val="26"/>
      <w:szCs w:val="26"/>
      <w:shd w:val="clear" w:color="auto" w:fill="FFFFFF"/>
    </w:rPr>
  </w:style>
  <w:style w:type="character" w:customStyle="1" w:styleId="SegoeUI">
    <w:name w:val="Основной текст + Segoe UI"/>
    <w:aliases w:val="9,5 pt8,Курсив"/>
    <w:basedOn w:val="21"/>
    <w:uiPriority w:val="99"/>
    <w:rsid w:val="000A4BDC"/>
    <w:rPr>
      <w:rFonts w:ascii="Segoe UI" w:hAnsi="Segoe UI" w:cs="Segoe UI"/>
      <w:b/>
      <w:bCs/>
      <w:i/>
      <w:iCs/>
      <w:sz w:val="19"/>
      <w:szCs w:val="19"/>
      <w:shd w:val="clear" w:color="auto" w:fill="FFFFFF"/>
      <w:lang w:val="en-US" w:eastAsia="en-US"/>
    </w:rPr>
  </w:style>
  <w:style w:type="character" w:customStyle="1" w:styleId="313pt">
    <w:name w:val="Основной текст (3) + 13 pt"/>
    <w:aliases w:val="Не полужирный"/>
    <w:basedOn w:val="31"/>
    <w:uiPriority w:val="99"/>
    <w:rsid w:val="000A4BDC"/>
    <w:rPr>
      <w:rFonts w:ascii="Times New Roman" w:hAnsi="Times New Roman" w:cs="Times New Roman"/>
      <w:b/>
      <w:bCs/>
      <w:sz w:val="26"/>
      <w:szCs w:val="26"/>
      <w:shd w:val="clear" w:color="auto" w:fill="FFFFFF"/>
    </w:rPr>
  </w:style>
  <w:style w:type="character" w:customStyle="1" w:styleId="-1pt">
    <w:name w:val="Основной текст + Интервал -1 pt"/>
    <w:basedOn w:val="21"/>
    <w:uiPriority w:val="99"/>
    <w:rsid w:val="000A4BDC"/>
    <w:rPr>
      <w:rFonts w:ascii="Times New Roman" w:hAnsi="Times New Roman" w:cs="Times New Roman"/>
      <w:b/>
      <w:bCs/>
      <w:spacing w:val="-30"/>
      <w:sz w:val="26"/>
      <w:szCs w:val="26"/>
      <w:shd w:val="clear" w:color="auto" w:fill="FFFFFF"/>
    </w:rPr>
  </w:style>
  <w:style w:type="character" w:customStyle="1" w:styleId="SegoeUI4">
    <w:name w:val="Основной текст + Segoe UI4"/>
    <w:aliases w:val="95,5 pt7,Курсив4"/>
    <w:basedOn w:val="21"/>
    <w:uiPriority w:val="99"/>
    <w:rsid w:val="000A4BDC"/>
    <w:rPr>
      <w:rFonts w:ascii="Segoe UI" w:hAnsi="Segoe UI" w:cs="Segoe UI"/>
      <w:b/>
      <w:bCs/>
      <w:i/>
      <w:iCs/>
      <w:sz w:val="19"/>
      <w:szCs w:val="19"/>
      <w:shd w:val="clear" w:color="auto" w:fill="FFFFFF"/>
      <w:lang w:val="en-US" w:eastAsia="en-US"/>
    </w:rPr>
  </w:style>
  <w:style w:type="character" w:customStyle="1" w:styleId="5pt">
    <w:name w:val="Основной текст + 5 pt"/>
    <w:aliases w:val="Интервал 1 pt"/>
    <w:basedOn w:val="21"/>
    <w:uiPriority w:val="99"/>
    <w:rsid w:val="000A4BDC"/>
    <w:rPr>
      <w:rFonts w:ascii="Times New Roman" w:hAnsi="Times New Roman" w:cs="Times New Roman"/>
      <w:b/>
      <w:bCs/>
      <w:spacing w:val="20"/>
      <w:sz w:val="10"/>
      <w:szCs w:val="10"/>
      <w:shd w:val="clear" w:color="auto" w:fill="FFFFFF"/>
      <w:lang w:val="en-US" w:eastAsia="en-US"/>
    </w:rPr>
  </w:style>
  <w:style w:type="character" w:customStyle="1" w:styleId="-1pt5">
    <w:name w:val="Основной текст + Интервал -1 pt5"/>
    <w:basedOn w:val="21"/>
    <w:uiPriority w:val="99"/>
    <w:rsid w:val="000A4BDC"/>
    <w:rPr>
      <w:rFonts w:ascii="Times New Roman" w:hAnsi="Times New Roman" w:cs="Times New Roman"/>
      <w:b/>
      <w:bCs/>
      <w:spacing w:val="-30"/>
      <w:sz w:val="26"/>
      <w:szCs w:val="26"/>
      <w:shd w:val="clear" w:color="auto" w:fill="FFFFFF"/>
    </w:rPr>
  </w:style>
  <w:style w:type="character" w:customStyle="1" w:styleId="SegoeUI3">
    <w:name w:val="Основной текст + Segoe UI3"/>
    <w:aliases w:val="94,5 pt6,Курсив3"/>
    <w:basedOn w:val="21"/>
    <w:uiPriority w:val="99"/>
    <w:rsid w:val="000A4BDC"/>
    <w:rPr>
      <w:rFonts w:ascii="Segoe UI" w:hAnsi="Segoe UI" w:cs="Segoe UI"/>
      <w:b/>
      <w:bCs/>
      <w:i/>
      <w:iCs/>
      <w:sz w:val="19"/>
      <w:szCs w:val="19"/>
      <w:shd w:val="clear" w:color="auto" w:fill="FFFFFF"/>
      <w:lang w:val="en-US" w:eastAsia="en-US"/>
    </w:rPr>
  </w:style>
  <w:style w:type="character" w:customStyle="1" w:styleId="51">
    <w:name w:val="Основной текст + 5"/>
    <w:aliases w:val="5 pt5"/>
    <w:basedOn w:val="21"/>
    <w:uiPriority w:val="99"/>
    <w:rsid w:val="000A4BDC"/>
    <w:rPr>
      <w:rFonts w:ascii="Times New Roman" w:hAnsi="Times New Roman" w:cs="Times New Roman"/>
      <w:b/>
      <w:bCs/>
      <w:sz w:val="11"/>
      <w:szCs w:val="11"/>
      <w:shd w:val="clear" w:color="auto" w:fill="FFFFFF"/>
    </w:rPr>
  </w:style>
  <w:style w:type="character" w:customStyle="1" w:styleId="61">
    <w:name w:val="Основной текст + 6"/>
    <w:aliases w:val="5 pt4,Интервал 1 pt1"/>
    <w:basedOn w:val="21"/>
    <w:uiPriority w:val="99"/>
    <w:rsid w:val="000A4BDC"/>
    <w:rPr>
      <w:rFonts w:ascii="Times New Roman" w:hAnsi="Times New Roman" w:cs="Times New Roman"/>
      <w:b/>
      <w:bCs/>
      <w:spacing w:val="20"/>
      <w:sz w:val="13"/>
      <w:szCs w:val="13"/>
      <w:shd w:val="clear" w:color="auto" w:fill="FFFFFF"/>
    </w:rPr>
  </w:style>
  <w:style w:type="character" w:customStyle="1" w:styleId="SegoeUI2">
    <w:name w:val="Основной текст + Segoe UI2"/>
    <w:aliases w:val="93,5 pt3,Курсив2"/>
    <w:basedOn w:val="21"/>
    <w:uiPriority w:val="99"/>
    <w:rsid w:val="000A4BDC"/>
    <w:rPr>
      <w:rFonts w:ascii="Segoe UI" w:hAnsi="Segoe UI" w:cs="Segoe UI"/>
      <w:b/>
      <w:bCs/>
      <w:i/>
      <w:iCs/>
      <w:sz w:val="19"/>
      <w:szCs w:val="19"/>
      <w:shd w:val="clear" w:color="auto" w:fill="FFFFFF"/>
      <w:lang w:val="en-US" w:eastAsia="en-US"/>
    </w:rPr>
  </w:style>
  <w:style w:type="character" w:customStyle="1" w:styleId="-1pt4">
    <w:name w:val="Основной текст + Интервал -1 pt4"/>
    <w:basedOn w:val="21"/>
    <w:uiPriority w:val="99"/>
    <w:rsid w:val="000A4BDC"/>
    <w:rPr>
      <w:rFonts w:ascii="Times New Roman" w:hAnsi="Times New Roman" w:cs="Times New Roman"/>
      <w:b/>
      <w:bCs/>
      <w:spacing w:val="-30"/>
      <w:sz w:val="26"/>
      <w:szCs w:val="26"/>
      <w:shd w:val="clear" w:color="auto" w:fill="FFFFFF"/>
    </w:rPr>
  </w:style>
  <w:style w:type="character" w:customStyle="1" w:styleId="-1pt3">
    <w:name w:val="Основной текст + Интервал -1 pt3"/>
    <w:basedOn w:val="21"/>
    <w:uiPriority w:val="99"/>
    <w:rsid w:val="000A4BDC"/>
    <w:rPr>
      <w:rFonts w:ascii="Times New Roman" w:hAnsi="Times New Roman" w:cs="Times New Roman"/>
      <w:b/>
      <w:bCs/>
      <w:spacing w:val="-30"/>
      <w:sz w:val="26"/>
      <w:szCs w:val="26"/>
      <w:shd w:val="clear" w:color="auto" w:fill="FFFFFF"/>
    </w:rPr>
  </w:style>
  <w:style w:type="character" w:customStyle="1" w:styleId="71">
    <w:name w:val="Основной текст (7)_"/>
    <w:basedOn w:val="a0"/>
    <w:link w:val="72"/>
    <w:uiPriority w:val="99"/>
    <w:locked/>
    <w:rsid w:val="000A4BDC"/>
    <w:rPr>
      <w:rFonts w:ascii="Consolas" w:hAnsi="Consolas" w:cs="Consolas"/>
      <w:sz w:val="20"/>
      <w:szCs w:val="20"/>
      <w:shd w:val="clear" w:color="auto" w:fill="FFFFFF"/>
    </w:rPr>
  </w:style>
  <w:style w:type="character" w:customStyle="1" w:styleId="7SegoeUI">
    <w:name w:val="Основной текст (7) + Segoe UI"/>
    <w:aliases w:val="92,5 pt2,Курсив1"/>
    <w:basedOn w:val="71"/>
    <w:uiPriority w:val="99"/>
    <w:rsid w:val="000A4BDC"/>
    <w:rPr>
      <w:rFonts w:ascii="Segoe UI" w:hAnsi="Segoe UI" w:cs="Segoe UI"/>
      <w:i/>
      <w:iCs/>
      <w:sz w:val="19"/>
      <w:szCs w:val="19"/>
      <w:shd w:val="clear" w:color="auto" w:fill="FFFFFF"/>
    </w:rPr>
  </w:style>
  <w:style w:type="character" w:customStyle="1" w:styleId="11pt">
    <w:name w:val="Основной текст + 11 pt"/>
    <w:basedOn w:val="21"/>
    <w:uiPriority w:val="99"/>
    <w:rsid w:val="000A4BDC"/>
    <w:rPr>
      <w:rFonts w:ascii="Times New Roman" w:hAnsi="Times New Roman" w:cs="Times New Roman"/>
      <w:b/>
      <w:bCs/>
      <w:noProof/>
      <w:sz w:val="22"/>
      <w:szCs w:val="22"/>
      <w:shd w:val="clear" w:color="auto" w:fill="FFFFFF"/>
    </w:rPr>
  </w:style>
  <w:style w:type="character" w:customStyle="1" w:styleId="SegoeUI1">
    <w:name w:val="Основной текст + Segoe UI1"/>
    <w:aliases w:val="91,5 pt1,Малые прописные"/>
    <w:basedOn w:val="21"/>
    <w:uiPriority w:val="99"/>
    <w:rsid w:val="000A4BDC"/>
    <w:rPr>
      <w:rFonts w:ascii="Segoe UI" w:hAnsi="Segoe UI" w:cs="Segoe UI"/>
      <w:b/>
      <w:bCs/>
      <w:smallCaps/>
      <w:sz w:val="19"/>
      <w:szCs w:val="19"/>
      <w:shd w:val="clear" w:color="auto" w:fill="FFFFFF"/>
    </w:rPr>
  </w:style>
  <w:style w:type="character" w:customStyle="1" w:styleId="-1pt2">
    <w:name w:val="Основной текст + Интервал -1 pt2"/>
    <w:basedOn w:val="21"/>
    <w:uiPriority w:val="99"/>
    <w:rsid w:val="000A4BDC"/>
    <w:rPr>
      <w:rFonts w:ascii="Times New Roman" w:hAnsi="Times New Roman" w:cs="Times New Roman"/>
      <w:b/>
      <w:bCs/>
      <w:spacing w:val="-30"/>
      <w:sz w:val="26"/>
      <w:szCs w:val="26"/>
      <w:shd w:val="clear" w:color="auto" w:fill="FFFFFF"/>
    </w:rPr>
  </w:style>
  <w:style w:type="paragraph" w:customStyle="1" w:styleId="32">
    <w:name w:val="Основной текст (3)"/>
    <w:basedOn w:val="a"/>
    <w:link w:val="31"/>
    <w:uiPriority w:val="99"/>
    <w:rsid w:val="000A4BDC"/>
    <w:pPr>
      <w:shd w:val="clear" w:color="auto" w:fill="FFFFFF"/>
      <w:spacing w:before="60" w:after="60" w:line="240" w:lineRule="atLeast"/>
      <w:ind w:left="0" w:right="0" w:firstLine="0"/>
      <w:jc w:val="center"/>
    </w:pPr>
    <w:rPr>
      <w:rFonts w:eastAsiaTheme="minorEastAsia"/>
      <w:b/>
      <w:bCs/>
      <w:color w:val="auto"/>
      <w:sz w:val="23"/>
      <w:szCs w:val="23"/>
    </w:rPr>
  </w:style>
  <w:style w:type="paragraph" w:customStyle="1" w:styleId="22">
    <w:name w:val="Заголовок №2"/>
    <w:basedOn w:val="a"/>
    <w:link w:val="21"/>
    <w:uiPriority w:val="99"/>
    <w:rsid w:val="000A4BDC"/>
    <w:pPr>
      <w:shd w:val="clear" w:color="auto" w:fill="FFFFFF"/>
      <w:spacing w:before="600" w:after="600" w:line="307" w:lineRule="exact"/>
      <w:ind w:left="0" w:right="0" w:firstLine="0"/>
      <w:jc w:val="left"/>
      <w:outlineLvl w:val="1"/>
    </w:pPr>
    <w:rPr>
      <w:rFonts w:eastAsiaTheme="minorEastAsia"/>
      <w:b/>
      <w:bCs/>
      <w:color w:val="auto"/>
      <w:sz w:val="26"/>
      <w:szCs w:val="26"/>
    </w:rPr>
  </w:style>
  <w:style w:type="paragraph" w:customStyle="1" w:styleId="12">
    <w:name w:val="Заголовок №1"/>
    <w:basedOn w:val="a"/>
    <w:link w:val="11"/>
    <w:uiPriority w:val="99"/>
    <w:rsid w:val="000A4BDC"/>
    <w:pPr>
      <w:shd w:val="clear" w:color="auto" w:fill="FFFFFF"/>
      <w:spacing w:after="0" w:line="312" w:lineRule="exact"/>
      <w:ind w:left="0" w:right="0" w:firstLine="0"/>
      <w:jc w:val="left"/>
      <w:outlineLvl w:val="0"/>
    </w:pPr>
    <w:rPr>
      <w:rFonts w:ascii="Segoe UI" w:eastAsiaTheme="minorEastAsia" w:hAnsi="Segoe UI" w:cs="Segoe UI"/>
      <w:i/>
      <w:iCs/>
      <w:color w:val="auto"/>
      <w:sz w:val="19"/>
      <w:szCs w:val="19"/>
    </w:rPr>
  </w:style>
  <w:style w:type="paragraph" w:customStyle="1" w:styleId="72">
    <w:name w:val="Основной текст (7)"/>
    <w:basedOn w:val="a"/>
    <w:link w:val="71"/>
    <w:uiPriority w:val="99"/>
    <w:rsid w:val="000A4BDC"/>
    <w:pPr>
      <w:shd w:val="clear" w:color="auto" w:fill="FFFFFF"/>
      <w:spacing w:after="60" w:line="240" w:lineRule="atLeast"/>
      <w:ind w:left="0" w:right="0" w:firstLine="0"/>
      <w:jc w:val="left"/>
    </w:pPr>
    <w:rPr>
      <w:rFonts w:ascii="Consolas" w:eastAsiaTheme="minorEastAsia" w:hAnsi="Consolas" w:cs="Consolas"/>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343331">
      <w:bodyDiv w:val="1"/>
      <w:marLeft w:val="0"/>
      <w:marRight w:val="0"/>
      <w:marTop w:val="0"/>
      <w:marBottom w:val="0"/>
      <w:divBdr>
        <w:top w:val="none" w:sz="0" w:space="0" w:color="auto"/>
        <w:left w:val="none" w:sz="0" w:space="0" w:color="auto"/>
        <w:bottom w:val="none" w:sz="0" w:space="0" w:color="auto"/>
        <w:right w:val="none" w:sz="0" w:space="0" w:color="auto"/>
      </w:divBdr>
      <w:divsChild>
        <w:div w:id="1077283673">
          <w:marLeft w:val="0"/>
          <w:marRight w:val="0"/>
          <w:marTop w:val="0"/>
          <w:marBottom w:val="0"/>
          <w:divBdr>
            <w:top w:val="none" w:sz="0" w:space="0" w:color="auto"/>
            <w:left w:val="none" w:sz="0" w:space="0" w:color="auto"/>
            <w:bottom w:val="none" w:sz="0" w:space="0" w:color="auto"/>
            <w:right w:val="none" w:sz="0" w:space="0" w:color="auto"/>
          </w:divBdr>
        </w:div>
        <w:div w:id="1514416552">
          <w:marLeft w:val="0"/>
          <w:marRight w:val="0"/>
          <w:marTop w:val="0"/>
          <w:marBottom w:val="0"/>
          <w:divBdr>
            <w:top w:val="none" w:sz="0" w:space="0" w:color="auto"/>
            <w:left w:val="none" w:sz="0" w:space="0" w:color="auto"/>
            <w:bottom w:val="none" w:sz="0" w:space="0" w:color="auto"/>
            <w:right w:val="none" w:sz="0" w:space="0" w:color="auto"/>
          </w:divBdr>
        </w:div>
        <w:div w:id="578175195">
          <w:marLeft w:val="0"/>
          <w:marRight w:val="0"/>
          <w:marTop w:val="0"/>
          <w:marBottom w:val="0"/>
          <w:divBdr>
            <w:top w:val="none" w:sz="0" w:space="0" w:color="auto"/>
            <w:left w:val="none" w:sz="0" w:space="0" w:color="auto"/>
            <w:bottom w:val="none" w:sz="0" w:space="0" w:color="auto"/>
            <w:right w:val="none" w:sz="0" w:space="0" w:color="auto"/>
          </w:divBdr>
        </w:div>
        <w:div w:id="453796041">
          <w:marLeft w:val="0"/>
          <w:marRight w:val="0"/>
          <w:marTop w:val="0"/>
          <w:marBottom w:val="0"/>
          <w:divBdr>
            <w:top w:val="none" w:sz="0" w:space="0" w:color="auto"/>
            <w:left w:val="none" w:sz="0" w:space="0" w:color="auto"/>
            <w:bottom w:val="none" w:sz="0" w:space="0" w:color="auto"/>
            <w:right w:val="none" w:sz="0" w:space="0" w:color="auto"/>
          </w:divBdr>
        </w:div>
        <w:div w:id="296616530">
          <w:marLeft w:val="0"/>
          <w:marRight w:val="0"/>
          <w:marTop w:val="0"/>
          <w:marBottom w:val="0"/>
          <w:divBdr>
            <w:top w:val="none" w:sz="0" w:space="0" w:color="auto"/>
            <w:left w:val="none" w:sz="0" w:space="0" w:color="auto"/>
            <w:bottom w:val="none" w:sz="0" w:space="0" w:color="auto"/>
            <w:right w:val="none" w:sz="0" w:space="0" w:color="auto"/>
          </w:divBdr>
        </w:div>
        <w:div w:id="2049332479">
          <w:marLeft w:val="0"/>
          <w:marRight w:val="0"/>
          <w:marTop w:val="0"/>
          <w:marBottom w:val="0"/>
          <w:divBdr>
            <w:top w:val="none" w:sz="0" w:space="0" w:color="auto"/>
            <w:left w:val="none" w:sz="0" w:space="0" w:color="auto"/>
            <w:bottom w:val="none" w:sz="0" w:space="0" w:color="auto"/>
            <w:right w:val="none" w:sz="0" w:space="0" w:color="auto"/>
          </w:divBdr>
        </w:div>
        <w:div w:id="1406033647">
          <w:marLeft w:val="0"/>
          <w:marRight w:val="0"/>
          <w:marTop w:val="0"/>
          <w:marBottom w:val="0"/>
          <w:divBdr>
            <w:top w:val="none" w:sz="0" w:space="0" w:color="auto"/>
            <w:left w:val="none" w:sz="0" w:space="0" w:color="auto"/>
            <w:bottom w:val="none" w:sz="0" w:space="0" w:color="auto"/>
            <w:right w:val="none" w:sz="0" w:space="0" w:color="auto"/>
          </w:divBdr>
        </w:div>
      </w:divsChild>
    </w:div>
    <w:div w:id="729495809">
      <w:bodyDiv w:val="1"/>
      <w:marLeft w:val="0"/>
      <w:marRight w:val="0"/>
      <w:marTop w:val="0"/>
      <w:marBottom w:val="0"/>
      <w:divBdr>
        <w:top w:val="none" w:sz="0" w:space="0" w:color="auto"/>
        <w:left w:val="none" w:sz="0" w:space="0" w:color="auto"/>
        <w:bottom w:val="none" w:sz="0" w:space="0" w:color="auto"/>
        <w:right w:val="none" w:sz="0" w:space="0" w:color="auto"/>
      </w:divBdr>
    </w:div>
    <w:div w:id="1146780463">
      <w:bodyDiv w:val="1"/>
      <w:marLeft w:val="0"/>
      <w:marRight w:val="0"/>
      <w:marTop w:val="0"/>
      <w:marBottom w:val="0"/>
      <w:divBdr>
        <w:top w:val="none" w:sz="0" w:space="0" w:color="auto"/>
        <w:left w:val="none" w:sz="0" w:space="0" w:color="auto"/>
        <w:bottom w:val="none" w:sz="0" w:space="0" w:color="auto"/>
        <w:right w:val="none" w:sz="0" w:space="0" w:color="auto"/>
      </w:divBdr>
    </w:div>
    <w:div w:id="1177188395">
      <w:bodyDiv w:val="1"/>
      <w:marLeft w:val="0"/>
      <w:marRight w:val="0"/>
      <w:marTop w:val="0"/>
      <w:marBottom w:val="0"/>
      <w:divBdr>
        <w:top w:val="none" w:sz="0" w:space="0" w:color="auto"/>
        <w:left w:val="none" w:sz="0" w:space="0" w:color="auto"/>
        <w:bottom w:val="none" w:sz="0" w:space="0" w:color="auto"/>
        <w:right w:val="none" w:sz="0" w:space="0" w:color="auto"/>
      </w:divBdr>
    </w:div>
    <w:div w:id="1702784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11372-00B3-49CC-8FD8-80F9544A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Pages>
  <Words>6866</Words>
  <Characters>39142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Настя</cp:lastModifiedBy>
  <cp:revision>176</cp:revision>
  <cp:lastPrinted>2022-01-12T09:44:00Z</cp:lastPrinted>
  <dcterms:created xsi:type="dcterms:W3CDTF">2019-03-24T16:51:00Z</dcterms:created>
  <dcterms:modified xsi:type="dcterms:W3CDTF">2022-01-12T09:44:00Z</dcterms:modified>
</cp:coreProperties>
</file>